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2F" w:rsidRPr="005F7D2F" w:rsidRDefault="005F7D2F" w:rsidP="005F7D2F">
      <w:pPr>
        <w:rPr>
          <w:b/>
          <w:color w:val="0F243E" w:themeColor="text2" w:themeShade="80"/>
          <w:sz w:val="32"/>
          <w:szCs w:val="32"/>
        </w:rPr>
      </w:pPr>
      <w:r w:rsidRPr="005F7D2F">
        <w:rPr>
          <w:b/>
          <w:color w:val="0F243E" w:themeColor="text2" w:themeShade="80"/>
          <w:sz w:val="32"/>
          <w:szCs w:val="32"/>
        </w:rPr>
        <w:t>Требования к оформлению текста статьи и рисунков</w:t>
      </w:r>
    </w:p>
    <w:p w:rsidR="005F7D2F" w:rsidRPr="005F7D2F" w:rsidRDefault="005F7D2F" w:rsidP="005F7D2F">
      <w:pPr>
        <w:rPr>
          <w:b/>
          <w:color w:val="FF0000"/>
          <w:sz w:val="24"/>
          <w:szCs w:val="24"/>
        </w:rPr>
      </w:pPr>
      <w:proofErr w:type="spellStart"/>
      <w:r w:rsidRPr="005F7D2F">
        <w:rPr>
          <w:b/>
          <w:color w:val="FF0000"/>
          <w:sz w:val="24"/>
          <w:szCs w:val="24"/>
        </w:rPr>
        <w:t>English</w:t>
      </w:r>
      <w:proofErr w:type="spellEnd"/>
      <w:r w:rsidRPr="005F7D2F">
        <w:rPr>
          <w:b/>
          <w:color w:val="FF0000"/>
          <w:sz w:val="24"/>
          <w:szCs w:val="24"/>
        </w:rPr>
        <w:t xml:space="preserve"> </w:t>
      </w:r>
      <w:proofErr w:type="spellStart"/>
      <w:r w:rsidRPr="005F7D2F">
        <w:rPr>
          <w:b/>
          <w:color w:val="FF0000"/>
          <w:sz w:val="24"/>
          <w:szCs w:val="24"/>
        </w:rPr>
        <w:t>version</w:t>
      </w:r>
      <w:proofErr w:type="spellEnd"/>
      <w:r w:rsidRPr="005F7D2F">
        <w:rPr>
          <w:b/>
          <w:color w:val="FF0000"/>
          <w:sz w:val="24"/>
          <w:szCs w:val="24"/>
        </w:rPr>
        <w:t xml:space="preserve"> </w:t>
      </w:r>
      <w:proofErr w:type="spellStart"/>
      <w:r w:rsidRPr="005F7D2F">
        <w:rPr>
          <w:b/>
          <w:color w:val="FF0000"/>
          <w:sz w:val="24"/>
          <w:szCs w:val="24"/>
        </w:rPr>
        <w:t>see</w:t>
      </w:r>
      <w:proofErr w:type="spellEnd"/>
      <w:r w:rsidRPr="005F7D2F">
        <w:rPr>
          <w:b/>
          <w:color w:val="FF0000"/>
          <w:sz w:val="24"/>
          <w:szCs w:val="24"/>
        </w:rPr>
        <w:t xml:space="preserve"> </w:t>
      </w:r>
      <w:proofErr w:type="spellStart"/>
      <w:r w:rsidRPr="005F7D2F">
        <w:rPr>
          <w:b/>
          <w:color w:val="FF0000"/>
          <w:sz w:val="24"/>
          <w:szCs w:val="24"/>
        </w:rPr>
        <w:t>below</w:t>
      </w:r>
      <w:proofErr w:type="spellEnd"/>
    </w:p>
    <w:p w:rsidR="005F7D2F" w:rsidRDefault="005F7D2F" w:rsidP="005F7D2F">
      <w:r>
        <w:t xml:space="preserve">1. Статья должна быть подготовлена в одном из наиболее распространенных форматов: RTF; DOC; PDF. Статьи в формате RTF должны быть подготовлены в кодировке </w:t>
      </w:r>
      <w:proofErr w:type="spellStart"/>
      <w:r>
        <w:t>Microsoft</w:t>
      </w:r>
      <w:proofErr w:type="spellEnd"/>
      <w:r>
        <w:t xml:space="preserve"> </w:t>
      </w:r>
      <w:proofErr w:type="spellStart"/>
      <w:r>
        <w:t>Windows</w:t>
      </w:r>
      <w:proofErr w:type="spellEnd"/>
      <w:r>
        <w:t xml:space="preserve"> (CP-1251). </w:t>
      </w:r>
    </w:p>
    <w:p w:rsidR="005F7D2F" w:rsidRDefault="005F7D2F" w:rsidP="005F7D2F">
      <w:r>
        <w:t xml:space="preserve">2. Для графических файлов могут быть рекомендованы форматы EPS, CDR (векторная графика), TIFF, JPEG (растровая графика) и прочие распространенные. Фотографии представляются в форматах TIFF и JPEG. Минимальный размер изображения по ширине 800 </w:t>
      </w:r>
      <w:proofErr w:type="spellStart"/>
      <w:r>
        <w:t>pix</w:t>
      </w:r>
      <w:proofErr w:type="spellEnd"/>
      <w:r>
        <w:t xml:space="preserve"> (точек). </w:t>
      </w:r>
    </w:p>
    <w:p w:rsidR="005F7D2F" w:rsidRDefault="005F7D2F" w:rsidP="005F7D2F">
      <w:r>
        <w:t xml:space="preserve">3. Все страницы номеруются. </w:t>
      </w:r>
    </w:p>
    <w:p w:rsidR="005F7D2F" w:rsidRDefault="005F7D2F" w:rsidP="005F7D2F">
      <w:r>
        <w:t>4. Размер статьи – до 15 страниц (А</w:t>
      </w:r>
      <w:proofErr w:type="gramStart"/>
      <w:r>
        <w:t>4</w:t>
      </w:r>
      <w:proofErr w:type="gramEnd"/>
      <w:r>
        <w:t xml:space="preserve">). </w:t>
      </w:r>
    </w:p>
    <w:p w:rsidR="005F7D2F" w:rsidRDefault="005F7D2F" w:rsidP="005F7D2F">
      <w:r>
        <w:t xml:space="preserve">5. Статья выполняется в формате </w:t>
      </w:r>
      <w:proofErr w:type="spellStart"/>
      <w:r>
        <w:t>Microsoft</w:t>
      </w:r>
      <w:proofErr w:type="spellEnd"/>
      <w:r>
        <w:t xml:space="preserve"> </w:t>
      </w:r>
      <w:proofErr w:type="spellStart"/>
      <w:r>
        <w:t>Word</w:t>
      </w:r>
      <w:proofErr w:type="spellEnd"/>
      <w:r>
        <w:t xml:space="preserve">,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шрифта 14, интервал 1, 5. </w:t>
      </w:r>
    </w:p>
    <w:p w:rsidR="005F7D2F" w:rsidRDefault="005F7D2F" w:rsidP="005F7D2F">
      <w:r>
        <w:t>6. Те</w:t>
      </w:r>
      <w:proofErr w:type="gramStart"/>
      <w:r>
        <w:t>кст ст</w:t>
      </w:r>
      <w:proofErr w:type="gramEnd"/>
      <w:r>
        <w:t xml:space="preserve">атьи должен иметь абзацы и быть выравнен по ширине. </w:t>
      </w:r>
    </w:p>
    <w:p w:rsidR="005F7D2F" w:rsidRDefault="005F7D2F" w:rsidP="005F7D2F">
      <w:r>
        <w:t>7. Иллюстративные материалы в те</w:t>
      </w:r>
      <w:proofErr w:type="gramStart"/>
      <w:r>
        <w:t>кст ст</w:t>
      </w:r>
      <w:proofErr w:type="gramEnd"/>
      <w:r>
        <w:t xml:space="preserve">атьи не включаются, а содержатся в приложении после основного текста статьи. Они имеют сквозную нумерацию. В тексте статьи обязательно должны быть предусмотрены ссылки на соответствующие графические и изобразительные материалы. </w:t>
      </w:r>
    </w:p>
    <w:p w:rsidR="005E597D" w:rsidRDefault="005F7D2F" w:rsidP="005F7D2F">
      <w:r>
        <w:t>8. Фамилия и имя автора, зва</w:t>
      </w:r>
      <w:r>
        <w:t>ние и должность печатаются после</w:t>
      </w:r>
      <w:bookmarkStart w:id="0" w:name="_GoBack"/>
      <w:bookmarkEnd w:id="0"/>
      <w:r>
        <w:t xml:space="preserve"> названия статьи.</w:t>
      </w:r>
    </w:p>
    <w:p w:rsidR="005F7D2F" w:rsidRPr="005F7D2F" w:rsidRDefault="005F7D2F" w:rsidP="005F7D2F">
      <w:pPr>
        <w:rPr>
          <w:b/>
          <w:color w:val="FFC000"/>
        </w:rPr>
      </w:pPr>
      <w:r w:rsidRPr="005F7D2F">
        <w:rPr>
          <w:b/>
          <w:color w:val="FFC000"/>
        </w:rPr>
        <w:t>◊◊◊◊◊◊◊◊◊◊◊◊◊◊◊◊◊◊◊◊◊◊◊◊◊◊◊◊◊◊◊◊◊◊◊◊◊◊◊◊◊◊◊◊◊◊◊◊◊◊◊◊◊◊◊◊◊◊◊◊◊◊◊◊◊◊◊◊◊◊◊◊◊◊◊◊◊◊◊</w:t>
      </w:r>
    </w:p>
    <w:p w:rsidR="005F7D2F" w:rsidRPr="005F7D2F" w:rsidRDefault="005F7D2F" w:rsidP="005F7D2F">
      <w:pPr>
        <w:rPr>
          <w:b/>
          <w:color w:val="0F243E" w:themeColor="text2" w:themeShade="80"/>
          <w:sz w:val="32"/>
          <w:szCs w:val="32"/>
          <w:lang w:val="en-US"/>
        </w:rPr>
      </w:pPr>
      <w:r w:rsidRPr="005F7D2F">
        <w:rPr>
          <w:b/>
          <w:color w:val="0F243E" w:themeColor="text2" w:themeShade="80"/>
          <w:sz w:val="32"/>
          <w:szCs w:val="32"/>
          <w:lang w:val="en-US"/>
        </w:rPr>
        <w:t>Requirements to registration of article text and figures</w:t>
      </w:r>
    </w:p>
    <w:p w:rsidR="005F7D2F" w:rsidRPr="005F7D2F" w:rsidRDefault="005F7D2F" w:rsidP="005F7D2F">
      <w:pPr>
        <w:rPr>
          <w:lang w:val="en-US"/>
        </w:rPr>
      </w:pPr>
      <w:r w:rsidRPr="005F7D2F">
        <w:rPr>
          <w:lang w:val="en-US"/>
        </w:rPr>
        <w:t xml:space="preserve">1. The article should be prepared in one of the most common formats: RTF; DOC; PDF. Articles in RTF format should be prepared in the Microsoft Windows encoding (CP-1251). </w:t>
      </w:r>
    </w:p>
    <w:p w:rsidR="005F7D2F" w:rsidRPr="005F7D2F" w:rsidRDefault="005F7D2F" w:rsidP="005F7D2F">
      <w:pPr>
        <w:rPr>
          <w:lang w:val="en-US"/>
        </w:rPr>
      </w:pPr>
      <w:r w:rsidRPr="005F7D2F">
        <w:rPr>
          <w:lang w:val="en-US"/>
        </w:rPr>
        <w:t xml:space="preserve">2. For files graphic can be recommended formats EPS, CDR (vector graphics), TIFF, JPEG (raster graphics) and other common. Photographs must be in TIFF and JPEG. </w:t>
      </w:r>
      <w:proofErr w:type="gramStart"/>
      <w:r w:rsidRPr="005F7D2F">
        <w:rPr>
          <w:lang w:val="en-US"/>
        </w:rPr>
        <w:t>The minimum image size of 800 pix in width (pixels).</w:t>
      </w:r>
      <w:proofErr w:type="gramEnd"/>
      <w:r w:rsidRPr="005F7D2F">
        <w:rPr>
          <w:lang w:val="en-US"/>
        </w:rPr>
        <w:t xml:space="preserve"> </w:t>
      </w:r>
    </w:p>
    <w:p w:rsidR="005F7D2F" w:rsidRPr="005F7D2F" w:rsidRDefault="005F7D2F" w:rsidP="005F7D2F">
      <w:pPr>
        <w:rPr>
          <w:lang w:val="en-US"/>
        </w:rPr>
      </w:pPr>
      <w:r w:rsidRPr="005F7D2F">
        <w:rPr>
          <w:lang w:val="en-US"/>
        </w:rPr>
        <w:t xml:space="preserve">3. All pages numbered. </w:t>
      </w:r>
    </w:p>
    <w:p w:rsidR="005F7D2F" w:rsidRPr="005F7D2F" w:rsidRDefault="005F7D2F" w:rsidP="005F7D2F">
      <w:pPr>
        <w:rPr>
          <w:lang w:val="en-US"/>
        </w:rPr>
      </w:pPr>
      <w:r w:rsidRPr="005F7D2F">
        <w:rPr>
          <w:lang w:val="en-US"/>
        </w:rPr>
        <w:t xml:space="preserve">4. Article size – up to 15 pages (A4). </w:t>
      </w:r>
    </w:p>
    <w:p w:rsidR="005F7D2F" w:rsidRPr="005F7D2F" w:rsidRDefault="005F7D2F" w:rsidP="005F7D2F">
      <w:pPr>
        <w:rPr>
          <w:lang w:val="en-US"/>
        </w:rPr>
      </w:pPr>
      <w:r w:rsidRPr="005F7D2F">
        <w:rPr>
          <w:lang w:val="en-US"/>
        </w:rPr>
        <w:t xml:space="preserve">5. The article is in Microsoft Word format, font Times New Roman, font size 14, </w:t>
      </w:r>
      <w:proofErr w:type="gramStart"/>
      <w:r w:rsidRPr="005F7D2F">
        <w:rPr>
          <w:lang w:val="en-US"/>
        </w:rPr>
        <w:t>spacing</w:t>
      </w:r>
      <w:proofErr w:type="gramEnd"/>
      <w:r w:rsidRPr="005F7D2F">
        <w:rPr>
          <w:lang w:val="en-US"/>
        </w:rPr>
        <w:t xml:space="preserve"> 1, 5. </w:t>
      </w:r>
    </w:p>
    <w:p w:rsidR="005F7D2F" w:rsidRPr="005F7D2F" w:rsidRDefault="005F7D2F" w:rsidP="005F7D2F">
      <w:pPr>
        <w:rPr>
          <w:lang w:val="en-US"/>
        </w:rPr>
      </w:pPr>
      <w:r w:rsidRPr="005F7D2F">
        <w:rPr>
          <w:lang w:val="en-US"/>
        </w:rPr>
        <w:t xml:space="preserve">6. The text of the article should have paragraphs and be aligned by width. </w:t>
      </w:r>
    </w:p>
    <w:p w:rsidR="005F7D2F" w:rsidRPr="005F7D2F" w:rsidRDefault="005F7D2F" w:rsidP="005F7D2F">
      <w:pPr>
        <w:rPr>
          <w:lang w:val="en-US"/>
        </w:rPr>
      </w:pPr>
      <w:r w:rsidRPr="005F7D2F">
        <w:rPr>
          <w:lang w:val="en-US"/>
        </w:rPr>
        <w:t xml:space="preserve">7. Illustrative materials in the article text are not included and are contained in the Appendix after the main text of the article. They are consecutively numbered. In the text of the article must necessarily be provided with links to related graphic materials. </w:t>
      </w:r>
    </w:p>
    <w:p w:rsidR="005F7D2F" w:rsidRPr="005F7D2F" w:rsidRDefault="005F7D2F" w:rsidP="005F7D2F">
      <w:pPr>
        <w:rPr>
          <w:lang w:val="en-US"/>
        </w:rPr>
      </w:pPr>
      <w:r w:rsidRPr="005F7D2F">
        <w:rPr>
          <w:lang w:val="en-US"/>
        </w:rPr>
        <w:t>8. Surname and name of author, title and position are printed after the title of the article.</w:t>
      </w:r>
    </w:p>
    <w:sectPr w:rsidR="005F7D2F" w:rsidRPr="005F7D2F" w:rsidSect="005E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5E597D"/>
    <w:rsid w:val="005F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2015-09-24T19:25:00Z</dcterms:created>
  <dcterms:modified xsi:type="dcterms:W3CDTF">2015-09-24T19:30:00Z</dcterms:modified>
</cp:coreProperties>
</file>