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rPr>
          <w:color w:val="444444"/>
          <w:sz w:val="33"/>
          <w:szCs w:val="33"/>
        </w:rPr>
      </w:pPr>
      <w:bookmarkStart w:colFirst="0" w:colLast="0" w:name="_rwcwd88b04pd" w:id="0"/>
      <w:bookmarkEnd w:id="0"/>
      <w:r w:rsidDel="00000000" w:rsidR="00000000" w:rsidRPr="00000000">
        <w:rPr>
          <w:color w:val="444444"/>
          <w:sz w:val="33"/>
          <w:szCs w:val="33"/>
          <w:rtl w:val="0"/>
        </w:rPr>
        <w:t xml:space="preserve">Инструкции для авторов</w:t>
      </w:r>
    </w:p>
    <w:p w:rsidR="00000000" w:rsidDel="00000000" w:rsidP="00000000" w:rsidRDefault="00000000" w:rsidRPr="00000000" w14:paraId="00000002">
      <w:pPr>
        <w:spacing w:after="220" w:before="220" w:lineRule="auto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Все статьи, поступающие в редакцию на рассмотрение, проходят экспертную оценку.</w:t>
      </w:r>
    </w:p>
    <w:p w:rsidR="00000000" w:rsidDel="00000000" w:rsidP="00000000" w:rsidRDefault="00000000" w:rsidRPr="00000000" w14:paraId="00000003">
      <w:pPr>
        <w:spacing w:after="220" w:before="220" w:lineRule="auto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Если вы хотите опубликовать научную статью в нашем журнале, воспользуйтесь приведенным ниже планом: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584dnnu9avfz" w:id="1"/>
      <w:bookmarkEnd w:id="1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1. Ознакомьтесь с условиями публикации</w:t>
      </w:r>
    </w:p>
    <w:p w:rsidR="00000000" w:rsidDel="00000000" w:rsidP="00000000" w:rsidRDefault="00000000" w:rsidRPr="00000000" w14:paraId="00000005">
      <w:pPr>
        <w:spacing w:after="220" w:before="220" w:lineRule="auto"/>
        <w:jc w:val="both"/>
        <w:rPr>
          <w:color w:val="92000a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Информация о журнале, тематике и языке принимаемых статей, рецензировании, авторских правах, публикационной этике, и другая необходимая для ознакомления информация расположена на странице </w:t>
      </w:r>
      <w:hyperlink r:id="rId6">
        <w:r w:rsidDel="00000000" w:rsidR="00000000" w:rsidRPr="00000000">
          <w:rPr>
            <w:color w:val="92000a"/>
            <w:sz w:val="23"/>
            <w:szCs w:val="23"/>
            <w:rtl w:val="0"/>
          </w:rPr>
          <w:t xml:space="preserve">о журнале…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1e1e1e"/>
          <w:sz w:val="27"/>
          <w:szCs w:val="27"/>
        </w:rPr>
      </w:pPr>
      <w:bookmarkStart w:colFirst="0" w:colLast="0" w:name="_5y3nkx2sjhca" w:id="2"/>
      <w:bookmarkEnd w:id="2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2. Ознакомьтесь со стоимостью публикации</w:t>
      </w:r>
    </w:p>
    <w:p w:rsidR="00000000" w:rsidDel="00000000" w:rsidP="00000000" w:rsidRDefault="00000000" w:rsidRPr="00000000" w14:paraId="00000007">
      <w:pPr>
        <w:rPr>
          <w:color w:val="92000a"/>
          <w:sz w:val="23"/>
          <w:szCs w:val="23"/>
        </w:rPr>
      </w:pPr>
      <w:hyperlink r:id="rId7">
        <w:r w:rsidDel="00000000" w:rsidR="00000000" w:rsidRPr="00000000">
          <w:rPr>
            <w:color w:val="92000a"/>
            <w:sz w:val="23"/>
            <w:szCs w:val="23"/>
            <w:rtl w:val="0"/>
          </w:rPr>
          <w:t xml:space="preserve">Ознакомиться…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1e1e1e"/>
          <w:sz w:val="27"/>
          <w:szCs w:val="27"/>
        </w:rPr>
      </w:pPr>
      <w:bookmarkStart w:colFirst="0" w:colLast="0" w:name="_13cz4dyhtymc" w:id="3"/>
      <w:bookmarkEnd w:id="3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3. Оформите статью в соответствии с требованиями журнала</w:t>
      </w:r>
    </w:p>
    <w:p w:rsidR="00000000" w:rsidDel="00000000" w:rsidP="00000000" w:rsidRDefault="00000000" w:rsidRPr="00000000" w14:paraId="00000009">
      <w:pPr>
        <w:spacing w:after="220" w:before="220" w:lineRule="auto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Инструкции расположены ниже на данной странице. Они призваны помочь авторам подготовить статью к публикации и предоставить в редакцию все необходимые сведения, чтобы избежать дополнительных согласований.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1e1e1e"/>
          <w:sz w:val="27"/>
          <w:szCs w:val="27"/>
        </w:rPr>
      </w:pPr>
      <w:bookmarkStart w:colFirst="0" w:colLast="0" w:name="_2zfs4ebrjxs9" w:id="4"/>
      <w:bookmarkEnd w:id="4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4. Вышлите статью в редакцию</w:t>
      </w:r>
    </w:p>
    <w:p w:rsidR="00000000" w:rsidDel="00000000" w:rsidP="00000000" w:rsidRDefault="00000000" w:rsidRPr="00000000" w14:paraId="0000000B">
      <w:pPr>
        <w:spacing w:after="220" w:before="220" w:lineRule="auto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 редакцию высылаются тремя отдельными файлами: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заполненные сопроводительная ТАБЛИЦА и ЧЕК-ЛИСТ </w:t>
      </w:r>
      <w:hyperlink r:id="rId8">
        <w:r w:rsidDel="00000000" w:rsidR="00000000" w:rsidRPr="00000000">
          <w:rPr>
            <w:color w:val="92000a"/>
            <w:sz w:val="23"/>
            <w:szCs w:val="23"/>
            <w:rtl w:val="0"/>
          </w:rPr>
          <w:t xml:space="preserve">Загрузить таблицу и чеклист…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подготовленная в соответствии с требованиями журнала СТАТЬЯ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скан заполненного и подписанного всеми соавторами статьи ДОГОВОРА </w:t>
      </w:r>
      <w:hyperlink r:id="rId9">
        <w:r w:rsidDel="00000000" w:rsidR="00000000" w:rsidRPr="00000000">
          <w:rPr>
            <w:color w:val="92000a"/>
            <w:sz w:val="23"/>
            <w:szCs w:val="23"/>
            <w:rtl w:val="0"/>
          </w:rPr>
          <w:t xml:space="preserve">Загрузить договор…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20" w:before="220" w:lineRule="auto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Статьи принимаются на электронный адрес </w:t>
      </w: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article@mir-nauki.com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 </w:t>
      </w: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Название файлов статьи обязательно должно содержать фамилию автора (или первого соавтора) статьи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20" w:before="220" w:lineRule="auto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</w:rPr>
        <w:drawing>
          <wp:inline distB="114300" distT="114300" distL="114300" distR="114300">
            <wp:extent cx="1993900" cy="787400"/>
            <wp:effectExtent b="0" l="0" r="0" t="0"/>
            <wp:docPr descr="Образец" id="1" name="image1.png"/>
            <a:graphic>
              <a:graphicData uri="http://schemas.openxmlformats.org/drawingml/2006/picture">
                <pic:pic>
                  <pic:nvPicPr>
                    <pic:cNvPr descr="Образец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1e1e1e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Разработанные редакцией инструкции, изложенные ниже, призваны помочь Вам предоставить в редакцию все необходимые для публикации сведения и избежать самых распространенных ошибок.</w:t>
      </w:r>
    </w:p>
    <w:p w:rsidR="00000000" w:rsidDel="00000000" w:rsidP="00000000" w:rsidRDefault="00000000" w:rsidRPr="00000000" w14:paraId="00000013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Просим внимательно и неторопливо ознакомиться с Требованиями, чтобы потом не тратить время на исправление недочетов.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cixp3fuzuqgk" w:id="5"/>
      <w:bookmarkEnd w:id="5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В какой выпуск журнала попадет статья?</w:t>
      </w:r>
    </w:p>
    <w:p w:rsidR="00000000" w:rsidDel="00000000" w:rsidP="00000000" w:rsidRDefault="00000000" w:rsidRPr="00000000" w14:paraId="00000015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Статья «привязывается» к выпуску в зависимости от даты поступления статьи в редакцию. Т. е. если статья поступила в редакцию в январе, значит она будет рассматриваться для публикации в 1 выпуске (январь-февраль), если в мае — в 3 выпуске (май — июнь) и т.п.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wqg7tm9y5a18" w:id="6"/>
      <w:bookmarkEnd w:id="6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Оформление статей на английском языке</w:t>
      </w:r>
    </w:p>
    <w:p w:rsidR="00000000" w:rsidDel="00000000" w:rsidP="00000000" w:rsidRDefault="00000000" w:rsidRPr="00000000" w14:paraId="00000017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Статьи на английском языке оформляются согласно тем же требованиям, что и русскоязычные.</w:t>
      </w:r>
    </w:p>
    <w:p w:rsidR="00000000" w:rsidDel="00000000" w:rsidP="00000000" w:rsidRDefault="00000000" w:rsidRPr="00000000" w14:paraId="00000018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Если присланная в редакцию статья написана на английском языке, все данные на авторов, название статьи, аннотация и ключевые слова предоставляются в редакцию на двух языках — русском и английском.</w:t>
      </w:r>
    </w:p>
    <w:p w:rsidR="00000000" w:rsidDel="00000000" w:rsidP="00000000" w:rsidRDefault="00000000" w:rsidRPr="00000000" w14:paraId="00000019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Если статья изначально написана на русском языке и затем переведена, желательно прислать в редакцию русскоязычный вариант статьи.</w:t>
      </w:r>
    </w:p>
    <w:p w:rsidR="00000000" w:rsidDel="00000000" w:rsidP="00000000" w:rsidRDefault="00000000" w:rsidRPr="00000000" w14:paraId="0000001A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Обратите внимание! В сопроводительном письме необходимо указать написана статья на английском языке или переведена, если переведена, то кем – автором (ами) или профессиональным переводчиком.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fslmw9gxkhql" w:id="7"/>
      <w:bookmarkEnd w:id="7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1. Информация об авторе (соавторах)</w:t>
      </w:r>
    </w:p>
    <w:p w:rsidR="00000000" w:rsidDel="00000000" w:rsidP="00000000" w:rsidRDefault="00000000" w:rsidRPr="00000000" w14:paraId="0000001C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Для публикации и последующей передачи в базы цитирования и электронные библиотеки в редакцию предоставляются следующие сведения об авторе (каждом соавторе статьи) </w:t>
      </w: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все эти данные необходимо указать в таблиц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е: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wr9dlffd2a9m" w:id="8"/>
      <w:bookmarkEnd w:id="8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1.1. Фамилия, имя, отчество</w:t>
      </w:r>
    </w:p>
    <w:p w:rsidR="00000000" w:rsidDel="00000000" w:rsidP="00000000" w:rsidRDefault="00000000" w:rsidRPr="00000000" w14:paraId="0000001E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— полностью, на русском языке;</w:t>
      </w:r>
    </w:p>
    <w:p w:rsidR="00000000" w:rsidDel="00000000" w:rsidP="00000000" w:rsidRDefault="00000000" w:rsidRPr="00000000" w14:paraId="0000001F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— полностью, в латинском алфавите (транслитерация).</w:t>
      </w:r>
    </w:p>
    <w:p w:rsidR="00000000" w:rsidDel="00000000" w:rsidP="00000000" w:rsidRDefault="00000000" w:rsidRPr="00000000" w14:paraId="00000020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Будьте внимательны, и всегда используйте (присылайте в редакцию) один и тот же вариант транслитерации Вашего ФИО. Помните, что для систем цитирования — «Vasil’ev Nikola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y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Aleksandrovich» и «Vasil’ev Nikola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j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Aleksandrovich» — два разных человека.</w:t>
      </w:r>
    </w:p>
    <w:p w:rsidR="00000000" w:rsidDel="00000000" w:rsidP="00000000" w:rsidRDefault="00000000" w:rsidRPr="00000000" w14:paraId="00000021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Авторов, обладателей двойных имен, фамилий, заграничных авторов – просим указать, как правильно сокращать Ваше имя.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vpo0iakd4k2l" w:id="9"/>
      <w:bookmarkEnd w:id="9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1.2. Название места работы или учебы</w:t>
      </w:r>
    </w:p>
    <w:p w:rsidR="00000000" w:rsidDel="00000000" w:rsidP="00000000" w:rsidRDefault="00000000" w:rsidRPr="00000000" w14:paraId="00000023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— полное официальное название, на русском языке, в именительном падеже. + страна, город по месту работы (учебы);</w:t>
      </w:r>
    </w:p>
    <w:p w:rsidR="00000000" w:rsidDel="00000000" w:rsidP="00000000" w:rsidRDefault="00000000" w:rsidRPr="00000000" w14:paraId="00000024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— полное официальное название на английском языке (укажите то название, которое организация использует для индексации в международных базах цитирований), в именительном падеже. + страна, город по месту работы (учебы).</w:t>
      </w:r>
    </w:p>
    <w:p w:rsidR="00000000" w:rsidDel="00000000" w:rsidP="00000000" w:rsidRDefault="00000000" w:rsidRPr="00000000" w14:paraId="00000025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Вы можете указать до трех мест работы или учебы.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kpddzgihhh48" w:id="10"/>
      <w:bookmarkEnd w:id="10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1.3. Должность, научная степень, звание</w:t>
      </w:r>
    </w:p>
    <w:p w:rsidR="00000000" w:rsidDel="00000000" w:rsidP="00000000" w:rsidRDefault="00000000" w:rsidRPr="00000000" w14:paraId="00000027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Должность и структурное подразделение по месту работы — предоставляется по желанию автора (не обязательно), только на русском языке.</w:t>
      </w:r>
    </w:p>
    <w:p w:rsidR="00000000" w:rsidDel="00000000" w:rsidP="00000000" w:rsidRDefault="00000000" w:rsidRPr="00000000" w14:paraId="00000028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Научная степень, звание — в случае наличия предоставляется только на русском языке.</w:t>
      </w:r>
    </w:p>
    <w:p w:rsidR="00000000" w:rsidDel="00000000" w:rsidP="00000000" w:rsidRDefault="00000000" w:rsidRPr="00000000" w14:paraId="00000029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Учащиеся должны указать «Студент», «Магистрант», «Аспирант». Можно, по желанию автора, также указать факультет или кафедру, специальность.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yns2e5f0njbt" w:id="11"/>
      <w:bookmarkEnd w:id="11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1.4. Адрес электронной почты</w:t>
      </w:r>
    </w:p>
    <w:p w:rsidR="00000000" w:rsidDel="00000000" w:rsidP="00000000" w:rsidRDefault="00000000" w:rsidRPr="00000000" w14:paraId="0000002B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Адрес электронной почты для каждого соавтора публикуется вместе с другими данными об авторах, для обеспечения возможности оперативно связаться с автором, как со стороны реакции, так и со стороны заинтересованных читателей. Кроме того, адрес электронной почты автора передается в РИНЦ и другие базы цитирования. Мы убедительно просим Вас указать реальные и работающие адреса электронной почты для каждого соавтора статьи.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1nlap6ou33od" w:id="12"/>
      <w:bookmarkEnd w:id="12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1.5. Профили систем цитирования и другие сведения</w:t>
      </w:r>
    </w:p>
    <w:p w:rsidR="00000000" w:rsidDel="00000000" w:rsidP="00000000" w:rsidRDefault="00000000" w:rsidRPr="00000000" w14:paraId="0000002D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По желанию автора, в статье может быть указан профиль РИНЦ, профиль ORCID, профиль в Scopus, профили в других системах цитирования. Можно предоставить ссылку на личную страницу в интернете (включая страницы в социальных сетях).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oozpx9ssllqf" w:id="13"/>
      <w:bookmarkEnd w:id="13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2. Название статьи</w:t>
      </w:r>
    </w:p>
    <w:p w:rsidR="00000000" w:rsidDel="00000000" w:rsidP="00000000" w:rsidRDefault="00000000" w:rsidRPr="00000000" w14:paraId="0000002F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Название статьи представляется в редакцию на русском и английском языках.</w:t>
      </w:r>
    </w:p>
    <w:p w:rsidR="00000000" w:rsidDel="00000000" w:rsidP="00000000" w:rsidRDefault="00000000" w:rsidRPr="00000000" w14:paraId="00000030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Название статьи должно быть однозначным, понятным специалистам в других областях и отражать содержание статьи.</w:t>
      </w:r>
    </w:p>
    <w:p w:rsidR="00000000" w:rsidDel="00000000" w:rsidP="00000000" w:rsidRDefault="00000000" w:rsidRPr="00000000" w14:paraId="00000031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Избегайте использования аббревиатур в названии статьи.</w:t>
      </w:r>
    </w:p>
    <w:p w:rsidR="00000000" w:rsidDel="00000000" w:rsidP="00000000" w:rsidRDefault="00000000" w:rsidRPr="00000000" w14:paraId="00000032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Просим Вас НЕ писать название ПРОПИСНЫМИ БУКВАМИ.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6yo3w8c50x7q" w:id="14"/>
      <w:bookmarkEnd w:id="14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3. Аннотация</w:t>
      </w:r>
    </w:p>
    <w:p w:rsidR="00000000" w:rsidDel="00000000" w:rsidP="00000000" w:rsidRDefault="00000000" w:rsidRPr="00000000" w14:paraId="00000034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Аннотация предоставляется в редакцию на русском и английском языках. </w:t>
      </w: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Объем аннотации — не менее 200 слов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Кратко объясните, почему было проведено исследование, на какие вопрос(ы) получены ответы, каким образом было проведено исследование, что вы обнаружили, и Вашу интерпретацию и заключения из результатов. Аннотация должна отражать содержание статьи, поскольку для большинства читателей она будет главным источником информации о данном исследовании. Употребляйте выражения «Автором (ами) представлен…», «В статье …» и т. д.</w:t>
      </w:r>
    </w:p>
    <w:p w:rsidR="00000000" w:rsidDel="00000000" w:rsidP="00000000" w:rsidRDefault="00000000" w:rsidRPr="00000000" w14:paraId="00000036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Вы должны использовать ключевые слова в аннотации, чтобы облегчить онлайн поиск Вашей статьи теми, кто может быть заинтересован в ее результатах (многие базы данных включают только названия и аннотации).</w:t>
      </w:r>
    </w:p>
    <w:p w:rsidR="00000000" w:rsidDel="00000000" w:rsidP="00000000" w:rsidRDefault="00000000" w:rsidRPr="00000000" w14:paraId="00000037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Для статьи, написанной в формате IMRAD, аннотация должна повторять в кратком виде структуру статьи.</w:t>
      </w:r>
    </w:p>
    <w:p w:rsidR="00000000" w:rsidDel="00000000" w:rsidP="00000000" w:rsidRDefault="00000000" w:rsidRPr="00000000" w14:paraId="00000038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Не ссылайтесь в аннотации на таблицы, рисунки и литературу, поскольку аннотации публикуются отдельно от статьи.</w:t>
      </w:r>
    </w:p>
    <w:p w:rsidR="00000000" w:rsidDel="00000000" w:rsidP="00000000" w:rsidRDefault="00000000" w:rsidRPr="00000000" w14:paraId="00000039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Не используйте в аннотации формулы, так как аннотации в большинстве баз данных, начиная с РИНЦ, публикуются в формате, исключающем отображение формул.</w:t>
      </w:r>
    </w:p>
    <w:p w:rsidR="00000000" w:rsidDel="00000000" w:rsidP="00000000" w:rsidRDefault="00000000" w:rsidRPr="00000000" w14:paraId="0000003A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Убедитесь, что вся информация из аннотации есть и в основном тексте статьи!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3khtag3gbmqh" w:id="15"/>
      <w:bookmarkEnd w:id="15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4. Список ключевых слов (5-7 слов)</w:t>
      </w:r>
    </w:p>
    <w:p w:rsidR="00000000" w:rsidDel="00000000" w:rsidP="00000000" w:rsidRDefault="00000000" w:rsidRPr="00000000" w14:paraId="0000003C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Включайте все соответствующие исследованию научные термины. Ключевые слова должны быть точными. Добавляйте общие термины, только если Ваше исследование имеет междисциплинарное значение.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d2msa3wrtooq" w:id="16"/>
      <w:bookmarkEnd w:id="16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5. Текст статьи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h1wif0ey2kx9" w:id="17"/>
      <w:bookmarkEnd w:id="17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5.1. Объем статьи</w:t>
      </w:r>
    </w:p>
    <w:p w:rsidR="00000000" w:rsidDel="00000000" w:rsidP="00000000" w:rsidRDefault="00000000" w:rsidRPr="00000000" w14:paraId="0000003F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Требования к объёму статьи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— от 12 000 знаков с пробелами или 2 000 слов (минимальный объем текста рассчитывается без метаданных и списка литературы) до 40 000 знаков, считая пробелы или 6 000 слов.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jltwfcyxwarz" w:id="18"/>
      <w:bookmarkEnd w:id="18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5.2. Аббревиатуры</w:t>
      </w:r>
    </w:p>
    <w:p w:rsidR="00000000" w:rsidDel="00000000" w:rsidP="00000000" w:rsidRDefault="00000000" w:rsidRPr="00000000" w14:paraId="00000041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Все аббревиатуры и сокращения должны быть </w:t>
      </w: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расшифрованы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при первом использовании.</w:t>
      </w:r>
    </w:p>
    <w:p w:rsidR="00000000" w:rsidDel="00000000" w:rsidP="00000000" w:rsidRDefault="00000000" w:rsidRPr="00000000" w14:paraId="00000042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Избегайте двухбуквенных аббревиатур и не перенасыщайте текст статьи аббревиатурами, это затрудняет восприятие текста для читателей.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uyhrvh6oe5jb" w:id="19"/>
      <w:bookmarkEnd w:id="19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5.3. Структура статьи</w:t>
      </w:r>
    </w:p>
    <w:p w:rsidR="00000000" w:rsidDel="00000000" w:rsidP="00000000" w:rsidRDefault="00000000" w:rsidRPr="00000000" w14:paraId="00000044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Старайтесь структурировать Вашу статью, следуйте нижеприведенному плану (данная структура носит рекомендательный характер):</w:t>
      </w:r>
    </w:p>
    <w:p w:rsidR="00000000" w:rsidDel="00000000" w:rsidP="00000000" w:rsidRDefault="00000000" w:rsidRPr="00000000" w14:paraId="00000045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Введение (актуальность):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объясните, почему было необходимо провести исследование, укажите цели исследования, и на какой конкретный вопрос(ы) оно направлено. Начните с более общих соображений и постепенно сфокусируйтесь на вопрос(ах) Вашего исследования.</w:t>
      </w:r>
    </w:p>
    <w:p w:rsidR="00000000" w:rsidDel="00000000" w:rsidP="00000000" w:rsidRDefault="00000000" w:rsidRPr="00000000" w14:paraId="00000046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Методы: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подробно опишите, как было проведено исследование (т. е. область исследования, сбор данных, критерии, источник анализируемого материала. Необходимо рассмотреть все факторы, которые могли повлиять на результаты исследования. Если в исследовании принимали участие люди, должно быть указано: их количество, место жительства, половозрастные характеристики и т. д., группе должна быть дана максимально точная характеристика.</w:t>
      </w:r>
    </w:p>
    <w:p w:rsidR="00000000" w:rsidDel="00000000" w:rsidP="00000000" w:rsidRDefault="00000000" w:rsidRPr="00000000" w14:paraId="00000047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Результаты: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предоставьте результаты исследований (опубликованные ранее данные не должны включаться в эту часть статьи).</w:t>
      </w:r>
    </w:p>
    <w:p w:rsidR="00000000" w:rsidDel="00000000" w:rsidP="00000000" w:rsidRDefault="00000000" w:rsidRPr="00000000" w14:paraId="00000048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Обсуждение: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дайте ответы на вопросы Вашего исследования (перечисленные в конце аннотации) и как можно более объективно сравните Ваши основные результаты с опубликованными ранее. Обсудите их ограничения и выделите Ваши основные выводы.</w:t>
      </w:r>
    </w:p>
    <w:p w:rsidR="00000000" w:rsidDel="00000000" w:rsidP="00000000" w:rsidRDefault="00000000" w:rsidRPr="00000000" w14:paraId="00000049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Благодарности: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упомяните всех, кто внес значительный вклад в Ваше исследование, но не может рассматриваться в качестве соавторов и поблагодарите все источники финансирования.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b9f0ay3mwqgd" w:id="20"/>
      <w:bookmarkEnd w:id="20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5.4. Таблицы, рисунки</w:t>
      </w:r>
    </w:p>
    <w:p w:rsidR="00000000" w:rsidDel="00000000" w:rsidP="00000000" w:rsidRDefault="00000000" w:rsidRPr="00000000" w14:paraId="0000004B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Обратите особое внимание на качество рисунков. Рисунки должны быть четкими, надписи на них — легко читаемыми.</w:t>
      </w:r>
    </w:p>
    <w:p w:rsidR="00000000" w:rsidDel="00000000" w:rsidP="00000000" w:rsidRDefault="00000000" w:rsidRPr="00000000" w14:paraId="0000004C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Не допускаются ВЕРТИКАЛЬНО размещенные рисунки и таблицы.</w:t>
      </w:r>
    </w:p>
    <w:p w:rsidR="00000000" w:rsidDel="00000000" w:rsidP="00000000" w:rsidRDefault="00000000" w:rsidRPr="00000000" w14:paraId="0000004D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Подписи не должны быть частью рисунков или таблиц. Все рисунки и таблицы должны быть пронумерованы. Нумерация таблиц и рисунков ведется раздельно.</w:t>
      </w:r>
    </w:p>
    <w:p w:rsidR="00000000" w:rsidDel="00000000" w:rsidP="00000000" w:rsidRDefault="00000000" w:rsidRPr="00000000" w14:paraId="0000004E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 тексте статьи ОБЯЗАТЕЛЬНО должны содержаться ССЫЛКИ на таблицы, рисунки, графики.</w:t>
      </w:r>
    </w:p>
    <w:p w:rsidR="00000000" w:rsidDel="00000000" w:rsidP="00000000" w:rsidRDefault="00000000" w:rsidRPr="00000000" w14:paraId="0000004F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Все таблицы и рисунки должны иметь ссылку на источник (если таблица или рисунок заимствованы) или подписаны «Рисунок/фото автора(ов)».</w:t>
      </w:r>
    </w:p>
    <w:p w:rsidR="00000000" w:rsidDel="00000000" w:rsidP="00000000" w:rsidRDefault="00000000" w:rsidRPr="00000000" w14:paraId="00000050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При использовании статистических данных в таблицах и рисунках должно быть указано — (Составлено автором(ами) на основе данных…)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4"/>
          <w:szCs w:val="24"/>
        </w:rPr>
      </w:pPr>
      <w:bookmarkStart w:colFirst="0" w:colLast="0" w:name="_w4xefsdxnegx" w:id="21"/>
      <w:bookmarkEnd w:id="21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5.5. Формулы</w:t>
      </w:r>
    </w:p>
    <w:p w:rsidR="00000000" w:rsidDel="00000000" w:rsidP="00000000" w:rsidRDefault="00000000" w:rsidRPr="00000000" w14:paraId="00000052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Если для составления формул использовалось какое-либо специальное программное обеспечение, помимо стандартных средств Microsoft Office — пожалуйста, укажите какое.</w:t>
      </w:r>
    </w:p>
    <w:p w:rsidR="00000000" w:rsidDel="00000000" w:rsidP="00000000" w:rsidRDefault="00000000" w:rsidRPr="00000000" w14:paraId="00000053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Если Вы хотите перевести формулы в растровый формат, пожалуйста, обратите особое внимание на их качество после преобразования.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1e1e1e"/>
          <w:sz w:val="27"/>
          <w:szCs w:val="27"/>
        </w:rPr>
      </w:pPr>
      <w:bookmarkStart w:colFirst="0" w:colLast="0" w:name="_44qjcaj5m7hm" w:id="22"/>
      <w:bookmarkEnd w:id="22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6. Библиографический список</w:t>
      </w:r>
    </w:p>
    <w:p w:rsidR="00000000" w:rsidDel="00000000" w:rsidP="00000000" w:rsidRDefault="00000000" w:rsidRPr="00000000" w14:paraId="00000055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В пристатейном списке литературы указываются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ТОЛЬКО источники, имеющие авторов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Ссылки на нормативные акты и интернет-ресурсы оформляются по тексту работы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в виде подстраничных сносок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Список литературы должен включать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НЕ менее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 10 наименований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Источники в списке литературы должны быть указаны по мере упоминания в тексте (НЕ по алфавиту).</w:t>
      </w:r>
    </w:p>
    <w:p w:rsidR="00000000" w:rsidDel="00000000" w:rsidP="00000000" w:rsidRDefault="00000000" w:rsidRPr="00000000" w14:paraId="00000059">
      <w:pPr>
        <w:spacing w:after="220" w:before="220" w:lineRule="auto"/>
        <w:jc w:val="both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На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ВСЕ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 источники должны быть ссылки в тексте в квадратных скобках 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[ ]</w:t>
      </w:r>
      <w:r w:rsidDel="00000000" w:rsidR="00000000" w:rsidRPr="00000000">
        <w:rPr>
          <w:color w:val="1e1e1e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220" w:before="220" w:lineRule="auto"/>
        <w:jc w:val="both"/>
        <w:rPr>
          <w:b w:val="1"/>
          <w:color w:val="1e1e1e"/>
          <w:sz w:val="23"/>
          <w:szCs w:val="23"/>
        </w:rPr>
      </w:pPr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Просим правильно оформлять ссылки на источники — в соответствии с ГОСТ Р 7.05-2008 (</w:t>
      </w:r>
      <w:hyperlink r:id="rId11">
        <w:r w:rsidDel="00000000" w:rsidR="00000000" w:rsidRPr="00000000">
          <w:rPr>
            <w:b w:val="1"/>
            <w:color w:val="92000a"/>
            <w:sz w:val="23"/>
            <w:szCs w:val="23"/>
            <w:rtl w:val="0"/>
          </w:rPr>
          <w:t xml:space="preserve">http://docs.cntd.ru/document/1200063713</w:t>
        </w:r>
      </w:hyperlink>
      <w:r w:rsidDel="00000000" w:rsidR="00000000" w:rsidRPr="00000000">
        <w:rPr>
          <w:b w:val="1"/>
          <w:color w:val="1e1e1e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1e1e1e"/>
          <w:sz w:val="27"/>
          <w:szCs w:val="27"/>
        </w:rPr>
      </w:pPr>
      <w:bookmarkStart w:colFirst="0" w:colLast="0" w:name="_x9v9u44gwxrb" w:id="23"/>
      <w:bookmarkEnd w:id="23"/>
      <w:r w:rsidDel="00000000" w:rsidR="00000000" w:rsidRPr="00000000">
        <w:rPr>
          <w:b w:val="1"/>
          <w:color w:val="1e1e1e"/>
          <w:sz w:val="27"/>
          <w:szCs w:val="27"/>
          <w:rtl w:val="0"/>
        </w:rPr>
        <w:t xml:space="preserve">7. Формат</w:t>
      </w:r>
    </w:p>
    <w:p w:rsidR="00000000" w:rsidDel="00000000" w:rsidP="00000000" w:rsidRDefault="00000000" w:rsidRPr="00000000" w14:paraId="0000005C">
      <w:pPr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Рекомендуемые технические требования к оформлению: Microsoft Word, шрифт Times New Roman, 12 или  14 кегль, междустрочный интервал 1 или 1,5. Поля не имеют значения.</w:t>
      </w:r>
    </w:p>
    <w:p w:rsidR="00000000" w:rsidDel="00000000" w:rsidP="00000000" w:rsidRDefault="00000000" w:rsidRPr="00000000" w14:paraId="0000005D">
      <w:pPr>
        <w:rPr>
          <w:color w:val="1e1e1e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center"/>
        <w:rPr>
          <w:b w:val="1"/>
          <w:color w:val="1e1e1e"/>
          <w:sz w:val="24"/>
          <w:szCs w:val="24"/>
        </w:rPr>
      </w:pPr>
      <w:bookmarkStart w:colFirst="0" w:colLast="0" w:name="_aiaa282s5ejg" w:id="24"/>
      <w:bookmarkEnd w:id="24"/>
      <w:r w:rsidDel="00000000" w:rsidR="00000000" w:rsidRPr="00000000">
        <w:rPr>
          <w:b w:val="1"/>
          <w:color w:val="1e1e1e"/>
          <w:sz w:val="24"/>
          <w:szCs w:val="24"/>
          <w:rtl w:val="0"/>
        </w:rPr>
        <w:t xml:space="preserve">Окончив оформление статьи, отправьте ее в редакцию. Высылаются тремя отдельными файлами: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заполненные сопроводительная ТАБЛИЦА и ЧЕК-ЛИСТ </w:t>
      </w:r>
      <w:hyperlink r:id="rId12">
        <w:r w:rsidDel="00000000" w:rsidR="00000000" w:rsidRPr="00000000">
          <w:rPr>
            <w:color w:val="92000a"/>
            <w:sz w:val="23"/>
            <w:szCs w:val="23"/>
            <w:rtl w:val="0"/>
          </w:rPr>
          <w:t xml:space="preserve">Загрузить таблицу и чеклист…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подготовленная в соответствии с требованиями журнала СТАТЬЯ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80" w:lineRule="auto"/>
        <w:ind w:left="720" w:hanging="360"/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скан заполненного и подписанного всеми соавторами статьи ДОГОВОРА </w:t>
      </w:r>
      <w:hyperlink r:id="rId13">
        <w:r w:rsidDel="00000000" w:rsidR="00000000" w:rsidRPr="00000000">
          <w:rPr>
            <w:color w:val="92000a"/>
            <w:sz w:val="23"/>
            <w:szCs w:val="23"/>
            <w:rtl w:val="0"/>
          </w:rPr>
          <w:t xml:space="preserve">Загрузить договор…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20" w:before="220" w:lineRule="auto"/>
        <w:jc w:val="center"/>
        <w:rPr>
          <w:color w:val="1e1e1e"/>
          <w:sz w:val="23"/>
          <w:szCs w:val="23"/>
        </w:rPr>
      </w:pPr>
      <w:r w:rsidDel="00000000" w:rsidR="00000000" w:rsidRPr="00000000">
        <w:rPr>
          <w:color w:val="1e1e1e"/>
          <w:sz w:val="23"/>
          <w:szCs w:val="23"/>
          <w:rtl w:val="0"/>
        </w:rPr>
        <w:t xml:space="preserve">Название всех файлов, присылаемых в редакцию, должно содержать фамилию автора</w:t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e1e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1e1e1e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ocs.cntd.ru/document/1200063713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://izd-mn.com/wp-content/uploads/dogovor.pdf" TargetMode="External"/><Relationship Id="rId12" Type="http://schemas.openxmlformats.org/officeDocument/2006/relationships/hyperlink" Target="https://mir-nauki.com/mir-content/uploads/table-mn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zd-mn.com/wp-content/uploads/dogovor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mir-nauki.com/o-zhurnale.html" TargetMode="External"/><Relationship Id="rId7" Type="http://schemas.openxmlformats.org/officeDocument/2006/relationships/hyperlink" Target="https://mir-nauki.com/o-zhurnale.html#finansovaya-politika" TargetMode="External"/><Relationship Id="rId8" Type="http://schemas.openxmlformats.org/officeDocument/2006/relationships/hyperlink" Target="https://mir-nauki.com/mir-content/uploads/table-m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