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300" w:before="300" w:line="240" w:lineRule="auto"/>
        <w:jc w:val="center"/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</w:rPr>
      </w:pPr>
      <w:bookmarkStart w:colFirst="0" w:colLast="0" w:name="_ob51wwed20j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  <w:rtl w:val="0"/>
        </w:rPr>
        <w:t xml:space="preserve">Требования к оформлению научных материалов</w:t>
      </w:r>
    </w:p>
    <w:p w:rsidR="00000000" w:rsidDel="00000000" w:rsidP="00000000" w:rsidRDefault="00000000" w:rsidRPr="00000000" w14:paraId="00000002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Для того, чтобы начать переговоры относительно публикации Вашей статьи, следует отправить текст Вашей статьи, а также сканированную рецензию специалиста по тематике Вашей работы (кандидата или доктора наук) на электронный адрес нашей редакции. В теме письма обязательно указание нашего научного журнала, в котором Вам необходимо опубликоваться, а также шифр Вашей специальности. Например, в таком виде: Контекст и рефлексия: философия о мире и человеке_09.00.11</w:t>
      </w:r>
    </w:p>
    <w:p w:rsidR="00000000" w:rsidDel="00000000" w:rsidP="00000000" w:rsidRDefault="00000000" w:rsidRPr="00000000" w14:paraId="00000003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В течение 2-3 дней (иногда – чуть более) редакция дает Вам ответ насчет принятия Вашей статьи в публикацию. Если ответ – положительный, мы высылаем Вам реквизиты, на которые необходимо произвести оплату, а также пошаговую схему дальнейших действий. В случае необходимости, срочности возможны телефонные переговоры, сопровождающие Ваши действия и поясняющие их.</w:t>
      </w:r>
    </w:p>
    <w:p w:rsidR="00000000" w:rsidDel="00000000" w:rsidP="00000000" w:rsidRDefault="00000000" w:rsidRPr="00000000" w14:paraId="00000004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При оформлении статьи для передачи в редакцию, в том числе, данных об авторе, предлагаем Вам воспользоваться нашей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highlight w:val="white"/>
            <w:u w:val="single"/>
            <w:rtl w:val="0"/>
          </w:rPr>
          <w:t xml:space="preserve">формой-шаблоном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, что поможет с первого же раза максимально подробно, полно и точно передать необходимые сведения в редакцию.</w:t>
      </w:r>
    </w:p>
    <w:p w:rsidR="00000000" w:rsidDel="00000000" w:rsidP="00000000" w:rsidRDefault="00000000" w:rsidRPr="00000000" w14:paraId="00000005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По проведении оплаты, Вам необходимо отправить на адрес электронной почты редакции сканированную в цвете квитанцию.</w:t>
      </w:r>
    </w:p>
    <w:p w:rsidR="00000000" w:rsidDel="00000000" w:rsidP="00000000" w:rsidRDefault="00000000" w:rsidRPr="00000000" w14:paraId="00000006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По выходе номера соответствующего журнала из типографии, Вам будет вручен авторский экземпляр, а также, при необходимости, дополнительные экземпляры, способом, который Вы оговорите с нами заранее: при личной встрече, простой или заказной бандеролью.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300" w:before="300" w:line="240" w:lineRule="auto"/>
        <w:jc w:val="center"/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</w:rPr>
      </w:pPr>
      <w:bookmarkStart w:colFirst="0" w:colLast="0" w:name="_4x5yjvq7bg4u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  <w:rtl w:val="0"/>
        </w:rPr>
        <w:t xml:space="preserve">Требования к принимаемым в издательстве материалам</w:t>
      </w:r>
    </w:p>
    <w:p w:rsidR="00000000" w:rsidDel="00000000" w:rsidP="00000000" w:rsidRDefault="00000000" w:rsidRPr="00000000" w14:paraId="00000008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Для опубликования в журналах издательства принимаются статьи строго в соответствии с тематикой журналов.</w:t>
      </w:r>
    </w:p>
    <w:p w:rsidR="00000000" w:rsidDel="00000000" w:rsidP="00000000" w:rsidRDefault="00000000" w:rsidRPr="00000000" w14:paraId="00000009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Все материалы следует представлять в редакцию: в электронном варианте (редактор Word 2000/2003 или Word 2007), по электронной почте или непосредственно на электронном носителе; если материалы передаются лично, необходимо передать и распечатанные варианты всех документов: статьи, рецензии, и др.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</w:rPr>
      </w:pPr>
      <w:bookmarkStart w:colFirst="0" w:colLast="0" w:name="_x8p48gle9op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  <w:rtl w:val="0"/>
        </w:rPr>
        <w:t xml:space="preserve">В заголовке статьи следует обязательно указать: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30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фамилию, имя и отчество автора, (рус/англ.)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номер специальности и ее название,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ученую степень, (рус/англ.)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ученое звание, (рус/англ.)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должность, (рус/англ.)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место работы, (рус/англ.)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контактный телефон,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30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e-mail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</w:rPr>
      </w:pPr>
      <w:bookmarkStart w:colFirst="0" w:colLast="0" w:name="_g9n9knp548wc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  <w:rtl w:val="0"/>
        </w:rPr>
        <w:t xml:space="preserve">Оформление текста:</w:t>
      </w:r>
    </w:p>
    <w:p w:rsidR="00000000" w:rsidDel="00000000" w:rsidP="00000000" w:rsidRDefault="00000000" w:rsidRPr="00000000" w14:paraId="00000014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Поля:</w:t>
      </w:r>
    </w:p>
    <w:p w:rsidR="00000000" w:rsidDel="00000000" w:rsidP="00000000" w:rsidRDefault="00000000" w:rsidRPr="00000000" w14:paraId="00000015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2 см со всех сторон.</w:t>
      </w:r>
    </w:p>
    <w:p w:rsidR="00000000" w:rsidDel="00000000" w:rsidP="00000000" w:rsidRDefault="00000000" w:rsidRPr="00000000" w14:paraId="00000016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Шрифт:</w:t>
      </w:r>
    </w:p>
    <w:p w:rsidR="00000000" w:rsidDel="00000000" w:rsidP="00000000" w:rsidRDefault="00000000" w:rsidRPr="00000000" w14:paraId="00000017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Times New Roman (при необходимости – другой, если шрифт не входит в список общепринятых, его нужно прислать отдельным файлом).</w:t>
      </w:r>
    </w:p>
    <w:p w:rsidR="00000000" w:rsidDel="00000000" w:rsidP="00000000" w:rsidRDefault="00000000" w:rsidRPr="00000000" w14:paraId="00000018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Размер шрифта:</w:t>
      </w:r>
    </w:p>
    <w:p w:rsidR="00000000" w:rsidDel="00000000" w:rsidP="00000000" w:rsidRDefault="00000000" w:rsidRPr="00000000" w14:paraId="00000019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14.</w:t>
      </w:r>
    </w:p>
    <w:p w:rsidR="00000000" w:rsidDel="00000000" w:rsidP="00000000" w:rsidRDefault="00000000" w:rsidRPr="00000000" w14:paraId="0000001A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Межстрочный интервал:</w:t>
      </w:r>
    </w:p>
    <w:p w:rsidR="00000000" w:rsidDel="00000000" w:rsidP="00000000" w:rsidRDefault="00000000" w:rsidRPr="00000000" w14:paraId="0000001B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1,5.</w:t>
      </w:r>
    </w:p>
    <w:p w:rsidR="00000000" w:rsidDel="00000000" w:rsidP="00000000" w:rsidRDefault="00000000" w:rsidRPr="00000000" w14:paraId="0000001C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Абзацный отступ:</w:t>
      </w:r>
    </w:p>
    <w:p w:rsidR="00000000" w:rsidDel="00000000" w:rsidP="00000000" w:rsidRDefault="00000000" w:rsidRPr="00000000" w14:paraId="0000001D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1,25.</w:t>
      </w:r>
    </w:p>
    <w:p w:rsidR="00000000" w:rsidDel="00000000" w:rsidP="00000000" w:rsidRDefault="00000000" w:rsidRPr="00000000" w14:paraId="0000001E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Ориентация:</w:t>
      </w:r>
    </w:p>
    <w:p w:rsidR="00000000" w:rsidDel="00000000" w:rsidP="00000000" w:rsidRDefault="00000000" w:rsidRPr="00000000" w14:paraId="0000001F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книжная, без простановки страниц, без переносов, желательно без постраничных сносок.</w:t>
      </w:r>
    </w:p>
    <w:p w:rsidR="00000000" w:rsidDel="00000000" w:rsidP="00000000" w:rsidRDefault="00000000" w:rsidRPr="00000000" w14:paraId="00000020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Редактор формул:</w:t>
      </w:r>
    </w:p>
    <w:p w:rsidR="00000000" w:rsidDel="00000000" w:rsidP="00000000" w:rsidRDefault="00000000" w:rsidRPr="00000000" w14:paraId="00000021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пакет Microsoft Office.</w:t>
      </w:r>
    </w:p>
    <w:p w:rsidR="00000000" w:rsidDel="00000000" w:rsidP="00000000" w:rsidRDefault="00000000" w:rsidRPr="00000000" w14:paraId="00000022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Графики, таблицы и рисунки:</w:t>
      </w:r>
    </w:p>
    <w:p w:rsidR="00000000" w:rsidDel="00000000" w:rsidP="00000000" w:rsidRDefault="00000000" w:rsidRPr="00000000" w14:paraId="00000023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черно-белые, без цветной заливки. Допускается штриховка.</w:t>
      </w:r>
    </w:p>
    <w:p w:rsidR="00000000" w:rsidDel="00000000" w:rsidP="00000000" w:rsidRDefault="00000000" w:rsidRPr="00000000" w14:paraId="00000024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УДК:</w:t>
      </w:r>
    </w:p>
    <w:p w:rsidR="00000000" w:rsidDel="00000000" w:rsidP="00000000" w:rsidRDefault="00000000" w:rsidRPr="00000000" w14:paraId="00000025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(см., например, teacode.com/online/udc или udk-codes.net).</w:t>
      </w:r>
    </w:p>
    <w:p w:rsidR="00000000" w:rsidDel="00000000" w:rsidP="00000000" w:rsidRDefault="00000000" w:rsidRPr="00000000" w14:paraId="00000026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Название статьи:</w:t>
      </w:r>
    </w:p>
    <w:p w:rsidR="00000000" w:rsidDel="00000000" w:rsidP="00000000" w:rsidRDefault="00000000" w:rsidRPr="00000000" w14:paraId="00000027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по центру, без отступа, прописными буквами.</w:t>
      </w:r>
    </w:p>
    <w:p w:rsidR="00000000" w:rsidDel="00000000" w:rsidP="00000000" w:rsidRDefault="00000000" w:rsidRPr="00000000" w14:paraId="00000028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Текст статьи:</w:t>
      </w:r>
    </w:p>
    <w:p w:rsidR="00000000" w:rsidDel="00000000" w:rsidP="00000000" w:rsidRDefault="00000000" w:rsidRPr="00000000" w14:paraId="00000029">
      <w:pPr>
        <w:spacing w:after="300" w:before="300" w:line="312" w:lineRule="auto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выравнивание по ширине.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</w:rPr>
      </w:pPr>
      <w:bookmarkStart w:colFirst="0" w:colLast="0" w:name="_8q8o5aj1pvuy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  <w:rtl w:val="0"/>
        </w:rPr>
        <w:t xml:space="preserve">К тексту статьи должны быть приложены в соответствии с требованиями ВАКа: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30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название статьи на русском и английском языках;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аннотация на русском и английском языках (объемом не более 1000 знаков, содержащая основные результаты работы);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ключевые слова на русском и английском языках;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полная информация об авторах (см. выше);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300" w:before="0" w:beforeAutospacing="0" w:line="312" w:lineRule="auto"/>
        <w:ind w:left="720" w:hanging="360"/>
        <w:rPr>
          <w:color w:val="27292b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пристатейные библиографические списки на русском и английском языках в едином формате, установленном ГОСТ Р 7.05-2008 «Библиографическая ссылка»</w:t>
      </w:r>
    </w:p>
    <w:p w:rsidR="00000000" w:rsidDel="00000000" w:rsidP="00000000" w:rsidRDefault="00000000" w:rsidRPr="00000000" w14:paraId="00000030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Сноски помещаются постранично; нумерация сносок сплошная. Сноски набираются шрифтом Arial. Высота шрифта – 8 пунктов; межстрочный интервал – одинарный.</w:t>
      </w:r>
    </w:p>
    <w:p w:rsidR="00000000" w:rsidDel="00000000" w:rsidP="00000000" w:rsidRDefault="00000000" w:rsidRPr="00000000" w14:paraId="00000031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Рисунки и таблицы, располагающиеся по тексту статьи, должны быть также выполнены отдельно в формате tif или jpeg, иметь единую нумерацию и прилагаться к электронному варианту статьи.</w:t>
      </w:r>
    </w:p>
    <w:p w:rsidR="00000000" w:rsidDel="00000000" w:rsidP="00000000" w:rsidRDefault="00000000" w:rsidRPr="00000000" w14:paraId="00000032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Минимальный объём для научной статьи — 4 страницы, максимальный — 24 страницы. В случае, если объем статьи превышает 8–10 страниц, желательно разбить ее на части с подзаголовками, первый из которых будет — Введение, последний — Заключение, а остальные — в зависимости от тематики и особенностей статьи. По предварительной договоренности эту работу может выполнить редакция.</w:t>
      </w:r>
    </w:p>
    <w:p w:rsidR="00000000" w:rsidDel="00000000" w:rsidP="00000000" w:rsidRDefault="00000000" w:rsidRPr="00000000" w14:paraId="00000033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Предоставляемые материалы должны быть актуальными, иметь новизну, научную и практическую значимость.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300" w:before="300" w:line="240" w:lineRule="auto"/>
        <w:jc w:val="center"/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</w:rPr>
      </w:pPr>
      <w:bookmarkStart w:colFirst="0" w:colLast="0" w:name="_b25a6c2bm9sy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  <w:rtl w:val="0"/>
        </w:rPr>
        <w:t xml:space="preserve">Информация о рецензировании</w:t>
      </w:r>
    </w:p>
    <w:p w:rsidR="00000000" w:rsidDel="00000000" w:rsidP="00000000" w:rsidRDefault="00000000" w:rsidRPr="00000000" w14:paraId="00000035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Для аспирантов и соискателей ученой степени требуется предоставить рецензию научного руководителя, рекомендующего данную статью к опубликованию или специалиста по тематике работы.</w:t>
      </w:r>
    </w:p>
    <w:p w:rsidR="00000000" w:rsidDel="00000000" w:rsidP="00000000" w:rsidRDefault="00000000" w:rsidRPr="00000000" w14:paraId="00000036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Для кандидатов и докторов наук требуется предоставить отзыв научного консультанта или специалиста по тематике работы.</w:t>
      </w:r>
    </w:p>
    <w:p w:rsidR="00000000" w:rsidDel="00000000" w:rsidP="00000000" w:rsidRDefault="00000000" w:rsidRPr="00000000" w14:paraId="00000037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Все отзывы и рецензии предоставляются в электронном виде в формате Word вместе с оригиналом, заверенным подписью, в отсканированном виде.</w:t>
      </w:r>
    </w:p>
    <w:p w:rsidR="00000000" w:rsidDel="00000000" w:rsidP="00000000" w:rsidRDefault="00000000" w:rsidRPr="00000000" w14:paraId="00000038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Объем рецензии: 1-1,5 листа. Рецензия составляется в произвольной форме, обязательным является заключение: «данная статья может быть рекомендована к публикации», а также наличие подписи и печати отдела кадров по месту работы рецензента.</w:t>
      </w:r>
    </w:p>
    <w:p w:rsidR="00000000" w:rsidDel="00000000" w:rsidP="00000000" w:rsidRDefault="00000000" w:rsidRPr="00000000" w14:paraId="00000039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Статьи без отзыва или рецензии научного руководителя к публикации не принимаются!</w:t>
      </w:r>
    </w:p>
    <w:p w:rsidR="00000000" w:rsidDel="00000000" w:rsidP="00000000" w:rsidRDefault="00000000" w:rsidRPr="00000000" w14:paraId="0000003A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Плата за публикацию статей аспирантов не взимается.</w:t>
      </w:r>
    </w:p>
    <w:p w:rsidR="00000000" w:rsidDel="00000000" w:rsidP="00000000" w:rsidRDefault="00000000" w:rsidRPr="00000000" w14:paraId="0000003B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Авторские гонорары редакция не выплачивает.</w:t>
      </w:r>
    </w:p>
    <w:p w:rsidR="00000000" w:rsidDel="00000000" w:rsidP="00000000" w:rsidRDefault="00000000" w:rsidRPr="00000000" w14:paraId="0000003C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Экземпляры журнала с опубликованными статьями можно приобрести либо в редакции, либо путем подписки на соответствующее издание.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after="300" w:before="300" w:line="240" w:lineRule="auto"/>
        <w:jc w:val="center"/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</w:rPr>
      </w:pPr>
      <w:bookmarkStart w:colFirst="0" w:colLast="0" w:name="_1fq3kl5ula5x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  <w:rtl w:val="0"/>
        </w:rPr>
        <w:t xml:space="preserve">Образец для правильного оформления</w:t>
      </w:r>
    </w:p>
    <w:p w:rsidR="00000000" w:rsidDel="00000000" w:rsidP="00000000" w:rsidRDefault="00000000" w:rsidRPr="00000000" w14:paraId="0000003E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  <w:rtl w:val="0"/>
        </w:rPr>
        <w:t xml:space="preserve">Оформите статью правильно</w:t>
      </w: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!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highlight w:val="white"/>
            <w:u w:val="single"/>
            <w:rtl w:val="0"/>
          </w:rPr>
          <w:t xml:space="preserve">Статья-образец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, соответствующая всем требованиям издательства «АНАЛИТИКА РОДИС».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after="300" w:before="300" w:line="240" w:lineRule="auto"/>
        <w:jc w:val="center"/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</w:rPr>
      </w:pPr>
      <w:bookmarkStart w:colFirst="0" w:colLast="0" w:name="_aovbu5tv046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400000"/>
          <w:sz w:val="30"/>
          <w:szCs w:val="30"/>
          <w:highlight w:val="white"/>
          <w:rtl w:val="0"/>
        </w:rPr>
        <w:t xml:space="preserve">Оформление статьи в соответствии с мировыми стандартами</w:t>
      </w:r>
    </w:p>
    <w:p w:rsidR="00000000" w:rsidDel="00000000" w:rsidP="00000000" w:rsidRDefault="00000000" w:rsidRPr="00000000" w14:paraId="00000040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Настоятельно просим всех наших авторов, как настоящих, так и тех, кто только задумывается об этом, пройти на страницу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highlight w:val="white"/>
            <w:u w:val="single"/>
            <w:rtl w:val="0"/>
          </w:rPr>
          <w:t xml:space="preserve">нашими обновленными требованиями к статьям и сопроводительным материалам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, соответствующим мировым стандартам. Убедительная просьба направлять статьи, оформленные в соответствии с предлагаемыми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7292b"/>
          <w:sz w:val="27"/>
          <w:szCs w:val="27"/>
          <w:highlight w:val="white"/>
          <w:rtl w:val="0"/>
        </w:rPr>
        <w:t xml:space="preserve">новыми</w:t>
      </w: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 правилами.</w:t>
      </w:r>
    </w:p>
    <w:p w:rsidR="00000000" w:rsidDel="00000000" w:rsidP="00000000" w:rsidRDefault="00000000" w:rsidRPr="00000000" w14:paraId="00000041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В случае невозможности соответствовать какому-либо пункту из требований, просьба обращаться к специалистам нашего издательства. Они всегда готовы помочь вам как советом, так и конкретным действием.</w:t>
      </w:r>
    </w:p>
    <w:p w:rsidR="00000000" w:rsidDel="00000000" w:rsidP="00000000" w:rsidRDefault="00000000" w:rsidRPr="00000000" w14:paraId="00000042">
      <w:pPr>
        <w:pStyle w:val="Heading2"/>
        <w:keepNext w:val="0"/>
        <w:keepLines w:val="0"/>
        <w:spacing w:after="300" w:before="80" w:line="240" w:lineRule="auto"/>
        <w:rPr>
          <w:rFonts w:ascii="Times New Roman" w:cs="Times New Roman" w:eastAsia="Times New Roman" w:hAnsi="Times New Roman"/>
          <w:color w:val="27292b"/>
          <w:sz w:val="36"/>
          <w:szCs w:val="36"/>
          <w:highlight w:val="white"/>
        </w:rPr>
      </w:pPr>
      <w:bookmarkStart w:colFirst="0" w:colLast="0" w:name="_h8hl46goz4nn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27292b"/>
          <w:sz w:val="36"/>
          <w:szCs w:val="36"/>
          <w:highlight w:val="white"/>
          <w:rtl w:val="0"/>
        </w:rPr>
        <w:t xml:space="preserve">Примечание</w:t>
      </w:r>
    </w:p>
    <w:p w:rsidR="00000000" w:rsidDel="00000000" w:rsidP="00000000" w:rsidRDefault="00000000" w:rsidRPr="00000000" w14:paraId="00000043">
      <w:pPr>
        <w:spacing w:after="300" w:before="300" w:line="312" w:lineRule="auto"/>
        <w:ind w:firstLine="460"/>
        <w:jc w:val="both"/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Рубрика «Методический раздел» на сайте издательства постоянно обновляется новыми полезными материалами по оформлению научных / учебных работ. Обязательно посетите страницы «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highlight w:val="white"/>
            <w:u w:val="single"/>
            <w:rtl w:val="0"/>
          </w:rPr>
          <w:t xml:space="preserve">Правила оформления английской части в научных статьях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» (требования с 2015 года) и «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highlight w:val="white"/>
            <w:u w:val="single"/>
            <w:rtl w:val="0"/>
          </w:rPr>
          <w:t xml:space="preserve">Правила для авторов – 2015 год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92b"/>
          <w:sz w:val="27"/>
          <w:szCs w:val="27"/>
          <w:highlight w:val="white"/>
          <w:rtl w:val="0"/>
        </w:rPr>
        <w:t xml:space="preserve">» – более новые требования по оформлению статьи на русском.</w:t>
      </w:r>
    </w:p>
    <w:p w:rsidR="00000000" w:rsidDel="00000000" w:rsidP="00000000" w:rsidRDefault="00000000" w:rsidRPr="00000000" w14:paraId="00000044">
      <w:pPr>
        <w:rPr>
          <w:color w:val="27292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publishing-vak.ru/instructions-authors.htm" TargetMode="External"/><Relationship Id="rId9" Type="http://schemas.openxmlformats.org/officeDocument/2006/relationships/hyperlink" Target="http://publishing-vak.ru/english-requirements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publishing-vak.ru/authorsdata.htm" TargetMode="External"/><Relationship Id="rId7" Type="http://schemas.openxmlformats.org/officeDocument/2006/relationships/hyperlink" Target="http://publishing-vak.ru/file/documents/serdechnaya.pdf" TargetMode="External"/><Relationship Id="rId8" Type="http://schemas.openxmlformats.org/officeDocument/2006/relationships/hyperlink" Target="http://publishing-vak.ru/require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