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before="240" w:lineRule="auto"/>
        <w:jc w:val="both"/>
        <w:rPr>
          <w:color w:val="444444"/>
          <w:sz w:val="26"/>
          <w:szCs w:val="26"/>
        </w:rPr>
      </w:pPr>
      <w:r w:rsidDel="00000000" w:rsidR="00000000" w:rsidRPr="00000000">
        <w:rPr>
          <w:color w:val="444444"/>
          <w:sz w:val="26"/>
          <w:szCs w:val="26"/>
          <w:rtl w:val="0"/>
        </w:rPr>
        <w:t xml:space="preserve">Материалы принимаются по электронной почте: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russian@rusnauka.com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444444"/>
          <w:sz w:val="26"/>
          <w:szCs w:val="26"/>
          <w:rtl w:val="0"/>
        </w:rPr>
        <w:t xml:space="preserve">в виде компьютерного файла только с расширением doc или rtf, набранного в редакторе Word.</w:t>
      </w:r>
    </w:p>
    <w:p w:rsidR="00000000" w:rsidDel="00000000" w:rsidP="00000000" w:rsidRDefault="00000000" w:rsidRPr="00000000" w14:paraId="00000002">
      <w:pPr>
        <w:spacing w:after="120" w:before="240" w:lineRule="auto"/>
        <w:jc w:val="both"/>
        <w:rPr>
          <w:color w:val="444444"/>
          <w:sz w:val="26"/>
          <w:szCs w:val="26"/>
        </w:rPr>
      </w:pPr>
      <w:r w:rsidDel="00000000" w:rsidR="00000000" w:rsidRPr="00000000">
        <w:rPr>
          <w:color w:val="444444"/>
          <w:sz w:val="26"/>
          <w:szCs w:val="26"/>
          <w:rtl w:val="0"/>
        </w:rPr>
        <w:t xml:space="preserve">1. Объем статьи от 6 страниц формата А4.</w:t>
      </w:r>
    </w:p>
    <w:p w:rsidR="00000000" w:rsidDel="00000000" w:rsidP="00000000" w:rsidRDefault="00000000" w:rsidRPr="00000000" w14:paraId="00000003">
      <w:pPr>
        <w:spacing w:after="120" w:before="240" w:lineRule="auto"/>
        <w:jc w:val="both"/>
        <w:rPr>
          <w:color w:val="444444"/>
          <w:sz w:val="26"/>
          <w:szCs w:val="26"/>
        </w:rPr>
      </w:pPr>
      <w:r w:rsidDel="00000000" w:rsidR="00000000" w:rsidRPr="00000000">
        <w:rPr>
          <w:color w:val="444444"/>
          <w:sz w:val="26"/>
          <w:szCs w:val="26"/>
          <w:rtl w:val="0"/>
        </w:rPr>
        <w:t xml:space="preserve">2. Материалы предоставляются на казахском, русском или английском языках.</w:t>
      </w:r>
    </w:p>
    <w:p w:rsidR="00000000" w:rsidDel="00000000" w:rsidP="00000000" w:rsidRDefault="00000000" w:rsidRPr="00000000" w14:paraId="00000004">
      <w:pPr>
        <w:spacing w:after="120" w:before="240" w:lineRule="auto"/>
        <w:rPr>
          <w:color w:val="444444"/>
          <w:sz w:val="26"/>
          <w:szCs w:val="26"/>
        </w:rPr>
      </w:pPr>
      <w:r w:rsidDel="00000000" w:rsidR="00000000" w:rsidRPr="00000000">
        <w:rPr>
          <w:color w:val="444444"/>
          <w:sz w:val="26"/>
          <w:szCs w:val="26"/>
          <w:rtl w:val="0"/>
        </w:rPr>
        <w:t xml:space="preserve">3.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444444"/>
          <w:sz w:val="26"/>
          <w:szCs w:val="26"/>
          <w:rtl w:val="0"/>
        </w:rPr>
        <w:t xml:space="preserve">Текст набирается 14 кеглем, шрифт Arial, межстрочный интервал 1.5, все поля по 2 см.</w:t>
      </w:r>
    </w:p>
    <w:p w:rsidR="00000000" w:rsidDel="00000000" w:rsidP="00000000" w:rsidRDefault="00000000" w:rsidRPr="00000000" w14:paraId="00000005">
      <w:pPr>
        <w:spacing w:after="120" w:before="240" w:lineRule="auto"/>
        <w:jc w:val="both"/>
        <w:rPr>
          <w:color w:val="444444"/>
          <w:sz w:val="26"/>
          <w:szCs w:val="26"/>
        </w:rPr>
      </w:pPr>
      <w:r w:rsidDel="00000000" w:rsidR="00000000" w:rsidRPr="00000000">
        <w:rPr>
          <w:color w:val="444444"/>
          <w:sz w:val="26"/>
          <w:szCs w:val="26"/>
          <w:rtl w:val="0"/>
        </w:rPr>
        <w:t xml:space="preserve">4. Материалы должны иметь заверенную рецензию доктора наук, которую необходимо выслать в редакцию наших партнеров в УКРАИНЕ на адрес:</w:t>
      </w:r>
    </w:p>
    <w:p w:rsidR="00000000" w:rsidDel="00000000" w:rsidP="00000000" w:rsidRDefault="00000000" w:rsidRPr="00000000" w14:paraId="00000006">
      <w:pPr>
        <w:spacing w:after="120" w:before="240" w:lineRule="auto"/>
        <w:ind w:left="280" w:firstLine="0"/>
        <w:rPr>
          <w:color w:val="444444"/>
          <w:sz w:val="26"/>
          <w:szCs w:val="26"/>
          <w:u w:val="single"/>
        </w:rPr>
      </w:pPr>
      <w:r w:rsidDel="00000000" w:rsidR="00000000" w:rsidRPr="00000000">
        <w:rPr>
          <w:color w:val="444444"/>
          <w:sz w:val="26"/>
          <w:szCs w:val="26"/>
          <w:u w:val="single"/>
          <w:rtl w:val="0"/>
        </w:rPr>
        <w:t xml:space="preserve">49000, г. Днепропетровск, Главпочтамт, а/я 74, издательство</w:t>
      </w:r>
    </w:p>
    <w:p w:rsidR="00000000" w:rsidDel="00000000" w:rsidP="00000000" w:rsidRDefault="00000000" w:rsidRPr="00000000" w14:paraId="00000007">
      <w:pPr>
        <w:spacing w:after="120" w:before="240" w:lineRule="auto"/>
        <w:ind w:left="280" w:firstLine="0"/>
        <w:rPr>
          <w:color w:val="444444"/>
          <w:sz w:val="26"/>
          <w:szCs w:val="26"/>
        </w:rPr>
      </w:pPr>
      <w:r w:rsidDel="00000000" w:rsidR="00000000" w:rsidRPr="00000000">
        <w:rPr>
          <w:color w:val="444444"/>
          <w:sz w:val="26"/>
          <w:szCs w:val="26"/>
          <w:u w:val="single"/>
          <w:rtl w:val="0"/>
        </w:rPr>
        <w:t xml:space="preserve">«Наука и образование»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444444"/>
          <w:sz w:val="26"/>
          <w:szCs w:val="26"/>
          <w:rtl w:val="0"/>
        </w:rPr>
        <w:t xml:space="preserve">(с пометкой, рецензия на статью в казахский журнал)</w:t>
      </w:r>
    </w:p>
    <w:p w:rsidR="00000000" w:rsidDel="00000000" w:rsidP="00000000" w:rsidRDefault="00000000" w:rsidRPr="00000000" w14:paraId="00000008">
      <w:pPr>
        <w:spacing w:after="120" w:before="240" w:lineRule="auto"/>
        <w:jc w:val="both"/>
        <w:rPr>
          <w:color w:val="444444"/>
          <w:sz w:val="26"/>
          <w:szCs w:val="26"/>
        </w:rPr>
      </w:pPr>
      <w:r w:rsidDel="00000000" w:rsidR="00000000" w:rsidRPr="00000000">
        <w:rPr>
          <w:color w:val="444444"/>
          <w:sz w:val="26"/>
          <w:szCs w:val="26"/>
          <w:rtl w:val="0"/>
        </w:rPr>
        <w:t xml:space="preserve">или в редакцию журнала:</w:t>
      </w:r>
    </w:p>
    <w:p w:rsidR="00000000" w:rsidDel="00000000" w:rsidP="00000000" w:rsidRDefault="00000000" w:rsidRPr="00000000" w14:paraId="00000009">
      <w:pPr>
        <w:spacing w:after="120" w:before="240" w:lineRule="auto"/>
        <w:ind w:left="280" w:firstLine="0"/>
        <w:rPr>
          <w:color w:val="444444"/>
          <w:sz w:val="26"/>
          <w:szCs w:val="26"/>
          <w:u w:val="single"/>
        </w:rPr>
      </w:pPr>
      <w:r w:rsidDel="00000000" w:rsidR="00000000" w:rsidRPr="00000000">
        <w:rPr>
          <w:color w:val="444444"/>
          <w:sz w:val="26"/>
          <w:szCs w:val="26"/>
          <w:u w:val="single"/>
          <w:rtl w:val="0"/>
        </w:rPr>
        <w:t xml:space="preserve">090005, ул. Гагарина 52/1, г. Уральск, Республика Казахстан,</w:t>
      </w:r>
    </w:p>
    <w:p w:rsidR="00000000" w:rsidDel="00000000" w:rsidP="00000000" w:rsidRDefault="00000000" w:rsidRPr="00000000" w14:paraId="0000000A">
      <w:pPr>
        <w:spacing w:after="120" w:before="240" w:lineRule="auto"/>
        <w:ind w:left="280" w:firstLine="0"/>
        <w:rPr>
          <w:color w:val="444444"/>
          <w:sz w:val="26"/>
          <w:szCs w:val="26"/>
          <w:u w:val="single"/>
        </w:rPr>
      </w:pPr>
      <w:r w:rsidDel="00000000" w:rsidR="00000000" w:rsidRPr="00000000">
        <w:rPr>
          <w:color w:val="444444"/>
          <w:sz w:val="26"/>
          <w:szCs w:val="26"/>
          <w:u w:val="single"/>
          <w:rtl w:val="0"/>
        </w:rPr>
        <w:t xml:space="preserve">ТОО «Уралнаучкнига».</w:t>
      </w:r>
    </w:p>
    <w:p w:rsidR="00000000" w:rsidDel="00000000" w:rsidP="00000000" w:rsidRDefault="00000000" w:rsidRPr="00000000" w14:paraId="0000000B">
      <w:pPr>
        <w:spacing w:after="120" w:before="240" w:lineRule="auto"/>
        <w:jc w:val="both"/>
        <w:rPr>
          <w:color w:val="444444"/>
          <w:sz w:val="26"/>
          <w:szCs w:val="26"/>
        </w:rPr>
      </w:pPr>
      <w:r w:rsidDel="00000000" w:rsidR="00000000" w:rsidRPr="00000000">
        <w:rPr>
          <w:color w:val="444444"/>
          <w:sz w:val="26"/>
          <w:szCs w:val="26"/>
          <w:rtl w:val="0"/>
        </w:rPr>
        <w:t xml:space="preserve">5.   Дополнительно в отдельном файле высылается информация об авторах: ФИО, место работы, научная степень, должность, контактный телефон, почтовый адрес для переписки и e-mail.</w:t>
      </w:r>
    </w:p>
    <w:p w:rsidR="00000000" w:rsidDel="00000000" w:rsidP="00000000" w:rsidRDefault="00000000" w:rsidRPr="00000000" w14:paraId="0000000C">
      <w:pPr>
        <w:spacing w:after="120" w:before="60" w:lineRule="auto"/>
        <w:jc w:val="both"/>
        <w:rPr>
          <w:color w:val="444444"/>
          <w:sz w:val="26"/>
          <w:szCs w:val="26"/>
        </w:rPr>
      </w:pPr>
      <w:r w:rsidDel="00000000" w:rsidR="00000000" w:rsidRPr="00000000">
        <w:rPr>
          <w:color w:val="444444"/>
          <w:sz w:val="26"/>
          <w:szCs w:val="26"/>
          <w:rtl w:val="0"/>
        </w:rPr>
        <w:t xml:space="preserve">Сборники, по выходе из печати, будут рассылаться на почтовый адрес, указанный в сведениях об авторах. По получении, просьба, информировать.</w:t>
      </w:r>
    </w:p>
    <w:p w:rsidR="00000000" w:rsidDel="00000000" w:rsidP="00000000" w:rsidRDefault="00000000" w:rsidRPr="00000000" w14:paraId="0000000D">
      <w:pPr>
        <w:spacing w:after="120" w:before="240" w:lineRule="auto"/>
        <w:jc w:val="both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