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b w:val="1"/>
          <w:color w:val="545454"/>
          <w:sz w:val="21"/>
          <w:szCs w:val="21"/>
        </w:rPr>
      </w:pPr>
      <w:r w:rsidDel="00000000" w:rsidR="00000000" w:rsidRPr="00000000">
        <w:rPr>
          <w:b w:val="1"/>
          <w:color w:val="545454"/>
          <w:sz w:val="21"/>
          <w:szCs w:val="21"/>
          <w:rtl w:val="0"/>
        </w:rPr>
        <w:t xml:space="preserve">Актуальность</w:t>
      </w:r>
    </w:p>
    <w:p w:rsidR="00000000" w:rsidDel="00000000" w:rsidP="00000000" w:rsidRDefault="00000000" w:rsidRPr="00000000" w14:paraId="00000002">
      <w:pPr>
        <w:rPr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both"/>
        <w:rPr>
          <w:color w:val="545454"/>
          <w:sz w:val="21"/>
          <w:szCs w:val="21"/>
        </w:rPr>
      </w:pPr>
      <w:r w:rsidDel="00000000" w:rsidR="00000000" w:rsidRPr="00000000">
        <w:rPr>
          <w:color w:val="545454"/>
          <w:sz w:val="21"/>
          <w:szCs w:val="21"/>
          <w:rtl w:val="0"/>
        </w:rPr>
        <w:t xml:space="preserve">Написание аннотации (на родном и иностранном языках) является одним из важных умений письменной речи. Развитие этого умения у обучающихся и педагогов приобретает особую актуальность в связи с постепенным повышением требований к профессиональной подготовке специалистов. Данное умение не обозначено в требованиях к уровню подготовки выпускников средней общеобразовательной школы (см. Новые современные образовательные стандарты по иностранным языкам. - М.: АСТ/Астрель, 2004), однако владение технологией написания аннотации необходимо в современной жизни выпускников средних школ и студентов. При подаче заявок на гранты и стипендии зарубежных организаций на обучение или участие в молодежных программах, акциях, форумах обучающимся требуется представлять краткое описание научно-исследовательского или социально-ориентированного проекта. Неспособность правильно составлять аннотацию (резюме) своего проекта будет свидетельствовать об отсутствии у кандидата четких представлений о целях и путях реализации предлагаемого проекта. Умение написания аннотации приобретает в этой связи немалую значимость и для учителей средних общеобразовательных школ и преподавателей вузов, принимающих участие в программах международных образовательных обменов. Кроме того, во многих российских регионах неотъемлемым требованием присуждения высшей квалификационной категории при аттестации является публикация результатов своих исследований в научно-популярных и учебно-методических журналах. Многие из таких журналов, включая журнал «Иностранные языки в школе», требуют сопровождения статьи аннотацией или резюме на русском и английском языках. Поэтому владение умением написания аннотации, согласно существующим в российской и мировой практике правилам, во многом поможет обучающимся и педагогам более эффективно представить себя и позиционировать свой проект или работу. Именно это и определило необходимость написания статьи, посвященной правилам написания аннотации.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both"/>
        <w:rPr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b w:val="1"/>
          <w:color w:val="545454"/>
          <w:sz w:val="21"/>
          <w:szCs w:val="21"/>
        </w:rPr>
      </w:pPr>
      <w:r w:rsidDel="00000000" w:rsidR="00000000" w:rsidRPr="00000000">
        <w:rPr>
          <w:b w:val="1"/>
          <w:color w:val="545454"/>
          <w:sz w:val="21"/>
          <w:szCs w:val="21"/>
          <w:rtl w:val="0"/>
        </w:rPr>
        <w:t xml:space="preserve">Что такое аннотация?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b w:val="1"/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both"/>
        <w:rPr>
          <w:color w:val="545454"/>
          <w:sz w:val="21"/>
          <w:szCs w:val="21"/>
        </w:rPr>
      </w:pPr>
      <w:r w:rsidDel="00000000" w:rsidR="00000000" w:rsidRPr="00000000">
        <w:rPr>
          <w:color w:val="545454"/>
          <w:sz w:val="21"/>
          <w:szCs w:val="21"/>
          <w:rtl w:val="0"/>
        </w:rPr>
        <w:t xml:space="preserve">Необходимо отметить, что в русском языке термин «аннотация» используется в разных значениях и включает в себя разное понятийное содержание в зависимости от сферы употребления. Не вдаваясь в детали, отмечу, что авторская </w:t>
      </w:r>
      <w:r w:rsidDel="00000000" w:rsidR="00000000" w:rsidRPr="00000000">
        <w:rPr>
          <w:b w:val="1"/>
          <w:i w:val="1"/>
          <w:color w:val="545454"/>
          <w:sz w:val="21"/>
          <w:szCs w:val="21"/>
          <w:rtl w:val="0"/>
        </w:rPr>
        <w:t xml:space="preserve">аннотация к статье</w:t>
      </w:r>
      <w:r w:rsidDel="00000000" w:rsidR="00000000" w:rsidRPr="00000000">
        <w:rPr>
          <w:color w:val="545454"/>
          <w:sz w:val="21"/>
          <w:szCs w:val="21"/>
          <w:rtl w:val="0"/>
        </w:rPr>
        <w:t xml:space="preserve"> или проекту </w:t>
      </w:r>
      <w:r w:rsidDel="00000000" w:rsidR="00000000" w:rsidRPr="00000000">
        <w:rPr>
          <w:b w:val="1"/>
          <w:color w:val="545454"/>
          <w:sz w:val="21"/>
          <w:szCs w:val="21"/>
          <w:rtl w:val="0"/>
        </w:rPr>
        <w:t xml:space="preserve">- </w:t>
      </w:r>
      <w:r w:rsidDel="00000000" w:rsidR="00000000" w:rsidRPr="00000000">
        <w:rPr>
          <w:b w:val="1"/>
          <w:i w:val="1"/>
          <w:color w:val="545454"/>
          <w:sz w:val="21"/>
          <w:szCs w:val="21"/>
          <w:rtl w:val="0"/>
        </w:rPr>
        <w:t xml:space="preserve">это краткая характеристика работы, содержащая только перечень основных вопросов.</w:t>
      </w:r>
      <w:r w:rsidDel="00000000" w:rsidR="00000000" w:rsidRPr="00000000">
        <w:rPr>
          <w:b w:val="1"/>
          <w:color w:val="545454"/>
          <w:sz w:val="21"/>
          <w:szCs w:val="21"/>
          <w:rtl w:val="0"/>
        </w:rPr>
        <w:t xml:space="preserve"> </w:t>
      </w:r>
      <w:r w:rsidDel="00000000" w:rsidR="00000000" w:rsidRPr="00000000">
        <w:rPr>
          <w:color w:val="545454"/>
          <w:sz w:val="21"/>
          <w:szCs w:val="21"/>
          <w:rtl w:val="0"/>
        </w:rPr>
        <w:t xml:space="preserve">В этом смысле слово «аннотация» может быть использовано в качестве синонима термину «резюме» (статьи) и английскому «abstract». Аннотации могут быть по объему от 50 до 400 слов в зависимости от сложности материала и требований конкретного журнала.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both"/>
        <w:rPr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b w:val="1"/>
          <w:color w:val="545454"/>
          <w:sz w:val="21"/>
          <w:szCs w:val="21"/>
        </w:rPr>
      </w:pPr>
      <w:r w:rsidDel="00000000" w:rsidR="00000000" w:rsidRPr="00000000">
        <w:rPr>
          <w:b w:val="1"/>
          <w:color w:val="545454"/>
          <w:sz w:val="21"/>
          <w:szCs w:val="21"/>
          <w:rtl w:val="0"/>
        </w:rPr>
        <w:t xml:space="preserve">Структура аннотации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b w:val="1"/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both"/>
        <w:rPr>
          <w:color w:val="545454"/>
          <w:sz w:val="21"/>
          <w:szCs w:val="21"/>
        </w:rPr>
      </w:pPr>
      <w:r w:rsidDel="00000000" w:rsidR="00000000" w:rsidRPr="00000000">
        <w:rPr>
          <w:color w:val="545454"/>
          <w:sz w:val="21"/>
          <w:szCs w:val="21"/>
          <w:rtl w:val="0"/>
        </w:rPr>
        <w:t xml:space="preserve">В общем, умение написания аннотации во многом определяется развитием умения обобщения. В аннотации необходимо определить основные идеи/разделы работы, соединить их вместе и представить в достаточно краткой форме. Аннотация, как функциональный тип текста, имеет свою структуру. Представляя содержание целой работы, аннотация должна включать в себя ее основные разделы: актуальность, постановку проблемы, пути решения поставленной проблемы, результаты и выводы. На каждый из разделов может отводиться по одному предложению. Поэтому четкость изложения мысли является ключевым при написании аннотации.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color w:val="545454"/>
          <w:sz w:val="21"/>
          <w:szCs w:val="21"/>
        </w:rPr>
      </w:pPr>
      <w:r w:rsidDel="00000000" w:rsidR="00000000" w:rsidRPr="00000000">
        <w:rPr>
          <w:color w:val="545454"/>
          <w:sz w:val="21"/>
          <w:szCs w:val="21"/>
          <w:rtl w:val="0"/>
        </w:rPr>
        <w:t xml:space="preserve">Рассмотрим подробнее структуру аннотации и приведем примеры каждого из составляющих компонентов (Таблица 1).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right"/>
        <w:rPr>
          <w:b w:val="1"/>
          <w:i w:val="1"/>
          <w:color w:val="545454"/>
          <w:sz w:val="21"/>
          <w:szCs w:val="21"/>
        </w:rPr>
      </w:pPr>
      <w:r w:rsidDel="00000000" w:rsidR="00000000" w:rsidRPr="00000000">
        <w:rPr>
          <w:b w:val="1"/>
          <w:i w:val="1"/>
          <w:color w:val="545454"/>
          <w:sz w:val="21"/>
          <w:szCs w:val="21"/>
          <w:rtl w:val="0"/>
        </w:rPr>
        <w:t xml:space="preserve">Таблица 1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center"/>
        <w:rPr>
          <w:b w:val="1"/>
          <w:color w:val="545454"/>
          <w:sz w:val="21"/>
          <w:szCs w:val="21"/>
        </w:rPr>
      </w:pPr>
      <w:r w:rsidDel="00000000" w:rsidR="00000000" w:rsidRPr="00000000">
        <w:rPr>
          <w:b w:val="1"/>
          <w:color w:val="545454"/>
          <w:sz w:val="21"/>
          <w:szCs w:val="21"/>
          <w:rtl w:val="0"/>
        </w:rPr>
        <w:t xml:space="preserve">Основные компоненты авторской аннотации</w:t>
      </w:r>
    </w:p>
    <w:tbl>
      <w:tblPr>
        <w:tblStyle w:val="Table1"/>
        <w:tblW w:w="8745.0" w:type="dxa"/>
        <w:jc w:val="left"/>
        <w:tblInd w:w="160.0" w:type="pc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1800"/>
        <w:gridCol w:w="3735"/>
        <w:gridCol w:w="3210"/>
        <w:tblGridChange w:id="0">
          <w:tblGrid>
            <w:gridCol w:w="1800"/>
            <w:gridCol w:w="3735"/>
            <w:gridCol w:w="3210"/>
          </w:tblGrid>
        </w:tblGridChange>
      </w:tblGrid>
      <w:tr>
        <w:trPr>
          <w:trHeight w:val="79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b w:val="1"/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545454"/>
                <w:sz w:val="21"/>
                <w:szCs w:val="21"/>
                <w:rtl w:val="0"/>
              </w:rPr>
              <w:t xml:space="preserve">Компонент аннотации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b w:val="1"/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545454"/>
                <w:sz w:val="21"/>
                <w:szCs w:val="21"/>
                <w:rtl w:val="0"/>
              </w:rPr>
              <w:t xml:space="preserve">Описание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b w:val="1"/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545454"/>
                <w:sz w:val="21"/>
                <w:szCs w:val="21"/>
                <w:rtl w:val="0"/>
              </w:rPr>
              <w:t xml:space="preserve">Пример</w:t>
            </w:r>
          </w:p>
        </w:tc>
      </w:tr>
      <w:tr>
        <w:trPr>
          <w:trHeight w:val="220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b w:val="1"/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545454"/>
                <w:sz w:val="21"/>
                <w:szCs w:val="21"/>
                <w:rtl w:val="0"/>
              </w:rPr>
              <w:t xml:space="preserve">Актуальность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С самого начала необходимо показать важность изучаемой исследовательской проблемы или предлагаемого проекта. У читателя сразу должно сложиться представление, почему обсуждаемая проблема требует изучения.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Блог является одним из социальных сервисов, используемых в обучении иностранному языку и культуре.</w:t>
            </w:r>
          </w:p>
        </w:tc>
      </w:tr>
      <w:tr>
        <w:trPr>
          <w:trHeight w:val="289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b w:val="1"/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545454"/>
                <w:sz w:val="21"/>
                <w:szCs w:val="21"/>
                <w:rtl w:val="0"/>
              </w:rPr>
              <w:t xml:space="preserve">Постановка проблемы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После раскрытия актуальности необходимо обозначить существующую проблему на решение которой и будет направлен исследовательский проект (статья). При чтении данного раздела аннотации у читателя должно сложиться впечатление, что без вашего проекта «дальнейшая жизнь просто невозможна».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Однако в научной литературе не существует исследований, подтверждающих эффективность использования блога при формировании социокультурной компетенции учащихся.</w:t>
            </w:r>
          </w:p>
        </w:tc>
      </w:tr>
      <w:tr>
        <w:trPr>
          <w:trHeight w:val="4770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b w:val="1"/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545454"/>
                <w:sz w:val="21"/>
                <w:szCs w:val="21"/>
                <w:rtl w:val="0"/>
              </w:rPr>
              <w:t xml:space="preserve">Пути решения проблемы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В данном разделе аннотации необходимо перечислить конкретные шаги, направленные на решение существующей проблемы. В качественных исследованиях (в которых нет описания эксперимента и анализа его результатов) это может быть перечисление исследуемых теоретических вопросов. В количественных исследованиях (если в работах имеются статистические данные эксперимента) в этом разделе аннотации перечисляются методики проведения экспериментальной работы, исследуемые переменные.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В данном исследовании, во-первых, был определен компонентный состав социокультурной компетенции, во-вторых, разработана методика формирования социокультурной компетенции средствами блога, в-третьих, описана подготовка и проведение экспериментального обучения, направленного на формирование социокультурной компетенции средствами блога, а также приведен анализ его количественных и качественных результатов.</w:t>
            </w:r>
          </w:p>
        </w:tc>
      </w:tr>
      <w:tr>
        <w:trPr>
          <w:trHeight w:val="2670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b w:val="1"/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545454"/>
                <w:sz w:val="21"/>
                <w:szCs w:val="21"/>
                <w:rtl w:val="0"/>
              </w:rPr>
              <w:t xml:space="preserve">Результаты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В данном разделе представляются количественные или качественные результаты исследования. Рекомендуется использовать общие слова типа «доказала эффективность», «оказалась неэффективной», не упоминая конкретные цифры, которые могут быть неверно интерпретированы.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Исследование показало, что в ходе 10-недельного цикла большинство учащихся смогли сформировать социокультурную компетенцию средствами блога, что подтверждает эффективность предлагаемой методики.</w:t>
            </w:r>
          </w:p>
        </w:tc>
      </w:tr>
      <w:tr>
        <w:trPr>
          <w:trHeight w:val="2430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b w:val="1"/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545454"/>
                <w:sz w:val="21"/>
                <w:szCs w:val="21"/>
                <w:rtl w:val="0"/>
              </w:rPr>
              <w:t xml:space="preserve">Вывод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В заключение необходимо обозначить сферу внедрения результатов исследования, насколько проведенная работа расширила существующие представления об изучаемом вопросе или предложило новое решение существующей проблемы.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Результаты исследования расширяют знания о методическом потенциале блогов в обучении иностранному языку и культуре.</w:t>
            </w:r>
          </w:p>
        </w:tc>
      </w:tr>
    </w:tbl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both"/>
        <w:rPr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both"/>
        <w:rPr>
          <w:color w:val="545454"/>
          <w:sz w:val="21"/>
          <w:szCs w:val="21"/>
        </w:rPr>
      </w:pPr>
      <w:r w:rsidDel="00000000" w:rsidR="00000000" w:rsidRPr="00000000">
        <w:rPr>
          <w:color w:val="545454"/>
          <w:sz w:val="21"/>
          <w:szCs w:val="21"/>
          <w:rtl w:val="0"/>
        </w:rPr>
        <w:t xml:space="preserve">Отмечу, что в данной работе описана структура «классической» аннотации (abstract), позволяющей создать полную картину о статье или проекте. Этой структуры необходимо придерживаться при подготовке документов в зарубежные научные фонды и журналы. Также необходимо отметить, что достаточно часто научные и научно-популярные статьи не содержат описания экспериментальных исследований. Поэтому во многих случаях при написании аннотации можно ограничиться лишь первыми тремя компонентами: актуальностью, постановкой проблемы и путями решения проблемы. Именно такую структуру будет иметь аннотация к данной статье: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both"/>
        <w:rPr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both"/>
        <w:rPr>
          <w:b w:val="1"/>
          <w:i w:val="1"/>
          <w:color w:val="545454"/>
          <w:sz w:val="21"/>
          <w:szCs w:val="21"/>
        </w:rPr>
      </w:pPr>
      <w:r w:rsidDel="00000000" w:rsidR="00000000" w:rsidRPr="00000000">
        <w:rPr>
          <w:b w:val="1"/>
          <w:i w:val="1"/>
          <w:color w:val="545454"/>
          <w:sz w:val="21"/>
          <w:szCs w:val="21"/>
          <w:rtl w:val="0"/>
        </w:rPr>
        <w:t xml:space="preserve">Написание аннотации является одним из умений письменной речи, необходимых как для обучающихся, так и педагогов. Невладение технологией написания авторской аннотации не позволит соискателям четко представить свою работу и, как результат, позиционировать свой исследовательский проект. В данной работе, во-первых, обозначена актуальность развития умения написания аннотации, во-вторых, дано определение описательной аннотации статьи или исследовательского проекта, в-третьих, дано описание структуры аннотации.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both"/>
        <w:rPr>
          <w:b w:val="1"/>
          <w:i w:val="1"/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both"/>
        <w:rPr>
          <w:color w:val="545454"/>
          <w:sz w:val="21"/>
          <w:szCs w:val="21"/>
        </w:rPr>
      </w:pPr>
      <w:r w:rsidDel="00000000" w:rsidR="00000000" w:rsidRPr="00000000">
        <w:rPr>
          <w:color w:val="545454"/>
          <w:sz w:val="21"/>
          <w:szCs w:val="21"/>
          <w:rtl w:val="0"/>
        </w:rPr>
        <w:t xml:space="preserve">При написании аннотации на иностранном (английском) языке необходимо также следовать структуре, предложенной в данной работе. Кроме того, для более четкой и ясной передачи смысла на иностранном языке рекомендуется использовать слова и выражения, принятые в англоязычном академическом дискурсе. Приведу примеры наиболее распространенных из них (Таблица 2).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color w:val="545454"/>
          <w:sz w:val="21"/>
          <w:szCs w:val="21"/>
        </w:rPr>
      </w:pPr>
      <w:r w:rsidDel="00000000" w:rsidR="00000000" w:rsidRPr="00000000">
        <w:rPr>
          <w:color w:val="545454"/>
          <w:sz w:val="21"/>
          <w:szCs w:val="21"/>
          <w:rtl w:val="0"/>
        </w:rPr>
        <w:t xml:space="preserve">Следуя всем правилам написания, английский вариант аннотации данной статьи будет выглядеть так: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right"/>
        <w:rPr>
          <w:b w:val="1"/>
          <w:i w:val="1"/>
          <w:color w:val="545454"/>
          <w:sz w:val="21"/>
          <w:szCs w:val="21"/>
        </w:rPr>
      </w:pPr>
      <w:r w:rsidDel="00000000" w:rsidR="00000000" w:rsidRPr="00000000">
        <w:rPr>
          <w:b w:val="1"/>
          <w:i w:val="1"/>
          <w:color w:val="545454"/>
          <w:sz w:val="21"/>
          <w:szCs w:val="21"/>
          <w:rtl w:val="0"/>
        </w:rPr>
        <w:t xml:space="preserve">Таблица 2</w:t>
      </w:r>
    </w:p>
    <w:tbl>
      <w:tblPr>
        <w:tblStyle w:val="Table2"/>
        <w:tblW w:w="8760.0" w:type="dxa"/>
        <w:jc w:val="left"/>
        <w:tblInd w:w="160.0" w:type="pc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4050"/>
        <w:gridCol w:w="4710"/>
        <w:tblGridChange w:id="0">
          <w:tblGrid>
            <w:gridCol w:w="4050"/>
            <w:gridCol w:w="4710"/>
          </w:tblGrid>
        </w:tblGridChange>
      </w:tblGrid>
      <w:tr>
        <w:trPr>
          <w:trHeight w:val="570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b w:val="1"/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545454"/>
                <w:sz w:val="21"/>
                <w:szCs w:val="21"/>
                <w:rtl w:val="0"/>
              </w:rPr>
              <w:t xml:space="preserve">Коммуникативная задача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b w:val="1"/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545454"/>
                <w:sz w:val="21"/>
                <w:szCs w:val="21"/>
                <w:rtl w:val="0"/>
              </w:rPr>
              <w:t xml:space="preserve">Выражения</w:t>
            </w:r>
          </w:p>
        </w:tc>
      </w:tr>
      <w:tr>
        <w:trPr>
          <w:trHeight w:val="79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Для обозначения актуальности (переход к проблеме)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However</w:t>
            </w:r>
          </w:p>
        </w:tc>
      </w:tr>
      <w:tr>
        <w:trPr>
          <w:trHeight w:val="1260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Для перечисления разделов статьи (освещенных вопросов)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Our paper (report /project) consists of several (three, four, five) sections:...</w:t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In the paper, first then finally ...</w:t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First, ... Second... Third...</w:t>
            </w:r>
          </w:p>
        </w:tc>
      </w:tr>
      <w:tr>
        <w:trPr>
          <w:trHeight w:val="103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Для обозначения результатов исследования и выводов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The data revealed ...</w:t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The study showed ...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545454"/>
                <w:sz w:val="21"/>
                <w:szCs w:val="21"/>
              </w:rPr>
            </w:pPr>
            <w:r w:rsidDel="00000000" w:rsidR="00000000" w:rsidRPr="00000000">
              <w:rPr>
                <w:color w:val="545454"/>
                <w:sz w:val="21"/>
                <w:szCs w:val="21"/>
                <w:rtl w:val="0"/>
              </w:rPr>
              <w:t xml:space="preserve">The study proved ...</w:t>
            </w:r>
          </w:p>
        </w:tc>
      </w:tr>
    </w:tbl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b w:val="1"/>
          <w:i w:val="1"/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b w:val="1"/>
          <w:i w:val="1"/>
          <w:color w:val="545454"/>
          <w:sz w:val="21"/>
          <w:szCs w:val="21"/>
        </w:rPr>
      </w:pPr>
      <w:r w:rsidDel="00000000" w:rsidR="00000000" w:rsidRPr="00000000">
        <w:rPr>
          <w:b w:val="1"/>
          <w:i w:val="1"/>
          <w:color w:val="545454"/>
          <w:sz w:val="21"/>
          <w:szCs w:val="21"/>
          <w:rtl w:val="0"/>
        </w:rPr>
        <w:t xml:space="preserve">Writing an abstract is one of the writing skills useful for both students and teachers.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b w:val="1"/>
          <w:i w:val="1"/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both"/>
        <w:rPr>
          <w:b w:val="1"/>
          <w:i w:val="1"/>
          <w:color w:val="545454"/>
          <w:sz w:val="21"/>
          <w:szCs w:val="21"/>
        </w:rPr>
      </w:pPr>
      <w:r w:rsidDel="00000000" w:rsidR="00000000" w:rsidRPr="00000000">
        <w:rPr>
          <w:b w:val="1"/>
          <w:i w:val="1"/>
          <w:color w:val="545454"/>
          <w:sz w:val="21"/>
          <w:szCs w:val="21"/>
          <w:rtl w:val="0"/>
        </w:rPr>
        <w:t xml:space="preserve">Unawareness of the rules for writing an abstract will prevent applicants from presenting their paper clearly and, as a result, from promoting their research project. This paper consists of three sections: (a) the importance of mastering the skill to write abstracts, (b) definition of the term "abstract", (c) description of an abstract structure.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both"/>
        <w:rPr>
          <w:b w:val="1"/>
          <w:i w:val="1"/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dfdfe" w:val="clear"/>
        <w:jc w:val="both"/>
        <w:rPr>
          <w:b w:val="1"/>
          <w:i w:val="1"/>
          <w:color w:val="545454"/>
          <w:sz w:val="21"/>
          <w:szCs w:val="21"/>
        </w:rPr>
      </w:pPr>
      <w:r w:rsidDel="00000000" w:rsidR="00000000" w:rsidRPr="00000000">
        <w:rPr>
          <w:b w:val="1"/>
          <w:i w:val="1"/>
          <w:color w:val="545454"/>
          <w:sz w:val="21"/>
          <w:szCs w:val="21"/>
          <w:rtl w:val="0"/>
        </w:rPr>
        <w:t xml:space="preserve">В качестве общих рекомендаций при написании аннотации следует обратить внимание на следующие вопросы:</w:t>
      </w:r>
    </w:p>
    <w:p w:rsidR="00000000" w:rsidDel="00000000" w:rsidP="00000000" w:rsidRDefault="00000000" w:rsidRPr="00000000" w14:paraId="0000003F">
      <w:pPr>
        <w:shd w:fill="fdfdfe" w:val="clear"/>
        <w:jc w:val="both"/>
        <w:rPr>
          <w:b w:val="1"/>
          <w:i w:val="1"/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color w:val="545454"/>
          <w:sz w:val="21"/>
          <w:szCs w:val="21"/>
        </w:rPr>
      </w:pPr>
      <w:r w:rsidDel="00000000" w:rsidR="00000000" w:rsidRPr="00000000">
        <w:rPr>
          <w:color w:val="545454"/>
          <w:sz w:val="21"/>
          <w:szCs w:val="21"/>
          <w:rtl w:val="0"/>
        </w:rPr>
        <w:t xml:space="preserve">• </w:t>
      </w:r>
      <w:r w:rsidDel="00000000" w:rsidR="00000000" w:rsidRPr="00000000">
        <w:rPr>
          <w:b w:val="1"/>
          <w:color w:val="545454"/>
          <w:sz w:val="21"/>
          <w:szCs w:val="21"/>
          <w:rtl w:val="0"/>
        </w:rPr>
        <w:t xml:space="preserve">Лимит слов.</w:t>
      </w:r>
      <w:r w:rsidDel="00000000" w:rsidR="00000000" w:rsidRPr="00000000">
        <w:rPr>
          <w:color w:val="545454"/>
          <w:sz w:val="21"/>
          <w:szCs w:val="21"/>
          <w:rtl w:val="0"/>
        </w:rPr>
        <w:t xml:space="preserve"> При написании аннотации необходимо придерживаться установленного лимита слов (50, 100, 200 или 400).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color w:val="545454"/>
          <w:sz w:val="21"/>
          <w:szCs w:val="21"/>
        </w:rPr>
      </w:pPr>
      <w:r w:rsidDel="00000000" w:rsidR="00000000" w:rsidRPr="00000000">
        <w:rPr>
          <w:color w:val="545454"/>
          <w:sz w:val="21"/>
          <w:szCs w:val="21"/>
          <w:rtl w:val="0"/>
        </w:rPr>
        <w:t xml:space="preserve">• </w:t>
      </w:r>
      <w:r w:rsidDel="00000000" w:rsidR="00000000" w:rsidRPr="00000000">
        <w:rPr>
          <w:b w:val="1"/>
          <w:color w:val="545454"/>
          <w:sz w:val="21"/>
          <w:szCs w:val="21"/>
          <w:rtl w:val="0"/>
        </w:rPr>
        <w:t xml:space="preserve">Временное единство.</w:t>
      </w:r>
      <w:r w:rsidDel="00000000" w:rsidR="00000000" w:rsidRPr="00000000">
        <w:rPr>
          <w:color w:val="545454"/>
          <w:sz w:val="21"/>
          <w:szCs w:val="21"/>
          <w:rtl w:val="0"/>
        </w:rPr>
        <w:t xml:space="preserve"> Аннотации к уже написанным статьям и исследованиям логичнее всего писать в прошедшем времени.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color w:val="545454"/>
          <w:sz w:val="21"/>
          <w:szCs w:val="21"/>
        </w:rPr>
      </w:pPr>
      <w:r w:rsidDel="00000000" w:rsidR="00000000" w:rsidRPr="00000000">
        <w:rPr>
          <w:color w:val="545454"/>
          <w:sz w:val="21"/>
          <w:szCs w:val="21"/>
          <w:rtl w:val="0"/>
        </w:rPr>
        <w:t xml:space="preserve">• </w:t>
      </w:r>
      <w:r w:rsidDel="00000000" w:rsidR="00000000" w:rsidRPr="00000000">
        <w:rPr>
          <w:b w:val="1"/>
          <w:color w:val="545454"/>
          <w:sz w:val="21"/>
          <w:szCs w:val="21"/>
          <w:rtl w:val="0"/>
        </w:rPr>
        <w:t xml:space="preserve">Структура.</w:t>
      </w:r>
      <w:r w:rsidDel="00000000" w:rsidR="00000000" w:rsidRPr="00000000">
        <w:rPr>
          <w:color w:val="545454"/>
          <w:sz w:val="21"/>
          <w:szCs w:val="21"/>
          <w:rtl w:val="0"/>
        </w:rPr>
        <w:t xml:space="preserve"> При написании аннотации необходимо придерживаться общепринятой структуры (Таблица 1).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both"/>
        <w:rPr>
          <w:color w:val="545454"/>
          <w:sz w:val="21"/>
          <w:szCs w:val="21"/>
        </w:rPr>
      </w:pPr>
      <w:r w:rsidDel="00000000" w:rsidR="00000000" w:rsidRPr="00000000">
        <w:rPr>
          <w:color w:val="545454"/>
          <w:sz w:val="21"/>
          <w:szCs w:val="21"/>
          <w:rtl w:val="0"/>
        </w:rPr>
        <w:t xml:space="preserve">• </w:t>
      </w:r>
      <w:r w:rsidDel="00000000" w:rsidR="00000000" w:rsidRPr="00000000">
        <w:rPr>
          <w:b w:val="1"/>
          <w:color w:val="545454"/>
          <w:sz w:val="21"/>
          <w:szCs w:val="21"/>
          <w:rtl w:val="0"/>
        </w:rPr>
        <w:t xml:space="preserve">Простота в изложении.</w:t>
      </w:r>
      <w:r w:rsidDel="00000000" w:rsidR="00000000" w:rsidRPr="00000000">
        <w:rPr>
          <w:color w:val="545454"/>
          <w:sz w:val="21"/>
          <w:szCs w:val="21"/>
          <w:rtl w:val="0"/>
        </w:rPr>
        <w:t xml:space="preserve"> Язык аннотации должен быть простым и понятным широкому кругу специалистов в конкретной области знания. Рекомендуется использовать известные общепринятые термины. Для четкости выражения мысли следует использовать клише «В работе рассмотрены / изучены / представлены / проанализированы / обобщены / проверены ...».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rPr>
          <w:color w:val="545454"/>
          <w:sz w:val="21"/>
          <w:szCs w:val="21"/>
        </w:rPr>
      </w:pPr>
      <w:r w:rsidDel="00000000" w:rsidR="00000000" w:rsidRPr="00000000">
        <w:rPr>
          <w:color w:val="545454"/>
          <w:sz w:val="21"/>
          <w:szCs w:val="21"/>
          <w:rtl w:val="0"/>
        </w:rPr>
        <w:t xml:space="preserve">• </w:t>
      </w:r>
      <w:r w:rsidDel="00000000" w:rsidR="00000000" w:rsidRPr="00000000">
        <w:rPr>
          <w:b w:val="1"/>
          <w:color w:val="545454"/>
          <w:sz w:val="21"/>
          <w:szCs w:val="21"/>
          <w:rtl w:val="0"/>
        </w:rPr>
        <w:t xml:space="preserve">Отсутствие деталей. </w:t>
      </w:r>
      <w:r w:rsidDel="00000000" w:rsidR="00000000" w:rsidRPr="00000000">
        <w:rPr>
          <w:color w:val="545454"/>
          <w:sz w:val="21"/>
          <w:szCs w:val="21"/>
          <w:rtl w:val="0"/>
        </w:rPr>
        <w:t xml:space="preserve">В аннотации необходимо избегать лишних деталей и конкретных цифр.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fdfe" w:val="clear"/>
        <w:jc w:val="both"/>
        <w:rPr>
          <w:color w:val="545454"/>
          <w:sz w:val="21"/>
          <w:szCs w:val="21"/>
        </w:rPr>
      </w:pPr>
      <w:r w:rsidDel="00000000" w:rsidR="00000000" w:rsidRPr="00000000">
        <w:rPr>
          <w:color w:val="545454"/>
          <w:sz w:val="21"/>
          <w:szCs w:val="21"/>
          <w:rtl w:val="0"/>
        </w:rPr>
        <w:t xml:space="preserve">• </w:t>
      </w:r>
      <w:r w:rsidDel="00000000" w:rsidR="00000000" w:rsidRPr="00000000">
        <w:rPr>
          <w:b w:val="1"/>
          <w:color w:val="545454"/>
          <w:sz w:val="21"/>
          <w:szCs w:val="21"/>
          <w:rtl w:val="0"/>
        </w:rPr>
        <w:t xml:space="preserve">Ключевые слова. </w:t>
      </w:r>
      <w:r w:rsidDel="00000000" w:rsidR="00000000" w:rsidRPr="00000000">
        <w:rPr>
          <w:color w:val="545454"/>
          <w:sz w:val="21"/>
          <w:szCs w:val="21"/>
          <w:rtl w:val="0"/>
        </w:rPr>
        <w:t xml:space="preserve">Достаточно часто авторов просят выделить ключевые слова работы. Это делается для поисковых систем и классификации статей по темам. В интересах автора указать наибольшее количество ключевых слов (в рамках оговоренного лимита) для увеличения шансов нахождения статьи через поисковые системы.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dfdfe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dfdfe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